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2C0709E">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default" w:cs="Times New Roman"/>
          <w:b/>
          <w:bCs/>
          <w:kern w:val="2"/>
          <w:sz w:val="28"/>
          <w:szCs w:val="28"/>
          <w:highlight w:val="none"/>
          <w:lang w:val="en-US" w:eastAsia="zh-CN"/>
        </w:rPr>
      </w:pPr>
      <w:bookmarkStart w:id="0" w:name="_GoBack"/>
      <w:bookmarkEnd w:id="0"/>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val="en-US" w:eastAsia="zh-CN"/>
        </w:rPr>
        <w:t>3</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人体的骨骼肌</w:t>
      </w:r>
    </w:p>
    <w:p w14:paraId="58219772">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1437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100E1D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3BCF1934">
            <w:pPr>
              <w:pStyle w:val="3"/>
              <w:keepNext w:val="0"/>
              <w:keepLines/>
              <w:pageBreakBefore w:val="0"/>
              <w:widowControl w:val="0"/>
              <w:kinsoku/>
              <w:wordWrap/>
              <w:overflowPunct/>
              <w:topLinePunct w:val="0"/>
              <w:autoSpaceDE/>
              <w:autoSpaceDN/>
              <w:bidi w:val="0"/>
              <w:spacing w:line="288" w:lineRule="auto"/>
              <w:ind w:left="0" w:firstLine="0" w:firstLineChars="0"/>
              <w:jc w:val="both"/>
              <w:textAlignment w:val="auto"/>
              <w:rPr>
                <w:rFonts w:hint="eastAsia" w:ascii="宋体" w:hAnsi="宋体" w:eastAsia="宋体" w:cs="宋体"/>
                <w:b/>
                <w:bCs/>
                <w:i w:val="0"/>
                <w:iCs w:val="0"/>
                <w:sz w:val="21"/>
                <w:szCs w:val="21"/>
                <w:lang w:val="en-US"/>
              </w:rPr>
            </w:pPr>
            <w:r>
              <w:rPr>
                <w:rFonts w:hint="eastAsia" w:ascii="宋体" w:hAnsi="宋体" w:eastAsia="宋体" w:cs="宋体"/>
                <w:b/>
                <w:bCs/>
                <w:i w:val="0"/>
                <w:iCs w:val="0"/>
                <w:sz w:val="21"/>
                <w:szCs w:val="21"/>
                <w:lang w:val="en-US" w:eastAsia="zh-CN"/>
              </w:rPr>
              <w:t>人体的骨骼肌</w:t>
            </w:r>
          </w:p>
        </w:tc>
        <w:tc>
          <w:tcPr>
            <w:tcW w:w="2444" w:type="dxa"/>
            <w:tcBorders>
              <w:top w:val="single" w:color="auto" w:sz="4" w:space="0"/>
              <w:left w:val="nil"/>
              <w:bottom w:val="single" w:color="auto" w:sz="4" w:space="0"/>
              <w:right w:val="single" w:color="auto" w:sz="4" w:space="0"/>
            </w:tcBorders>
            <w:noWrap w:val="0"/>
            <w:vAlign w:val="center"/>
          </w:tcPr>
          <w:p w14:paraId="2C62F249">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8807FB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254A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3183C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397084CE">
            <w:pPr>
              <w:keepNext w:val="0"/>
              <w:keepLines w:val="0"/>
              <w:widowControl/>
              <w:numPr>
                <w:ilvl w:val="0"/>
                <w:numId w:val="1"/>
              </w:numPr>
              <w:suppressLineNumbers w:val="0"/>
              <w:pBdr>
                <w:top w:val="none" w:color="auto" w:sz="0" w:space="0"/>
                <w:bottom w:val="none" w:color="auto" w:sz="0" w:space="0"/>
                <w:right w:val="none" w:color="auto" w:sz="0" w:space="0"/>
              </w:pBdr>
              <w:spacing w:before="60" w:beforeAutospacing="0" w:after="60" w:afterAutospacing="0" w:line="420" w:lineRule="atLeast"/>
              <w:ind w:left="0" w:right="0" w:hanging="360"/>
              <w:jc w:val="left"/>
              <w:rPr>
                <w:rFonts w:hint="eastAsia" w:ascii="NEU-BZ" w:hAnsi="Times New Roman" w:eastAsia="方正宋一_GBK" w:cs="Times New Roman"/>
                <w:kern w:val="2"/>
                <w:sz w:val="21"/>
                <w:lang w:val="en-US" w:eastAsia="zh-CN" w:bidi="ar-SA"/>
              </w:rPr>
            </w:pPr>
            <w:r>
              <w:rPr>
                <w:rFonts w:hint="eastAsia" w:ascii="NEU-BZ" w:hAnsi="Times New Roman" w:eastAsia="方正宋一_GBK" w:cs="Times New Roman"/>
                <w:kern w:val="2"/>
                <w:sz w:val="21"/>
                <w:lang w:val="en-US" w:eastAsia="zh-CN" w:bidi="ar-SA"/>
              </w:rPr>
              <w:t>学生在之前的学习中，已经了解了骨的结构、骨的成分、关节的结构及功能、骨骼肌的功能结构等基础知识。这些知识为理解躯体运动的形成提供了必要的铺垫</w:t>
            </w:r>
            <w:r>
              <w:rPr>
                <w:rFonts w:hint="eastAsia" w:ascii="NEU-BZ" w:eastAsia="方正宋一_GBK" w:cs="Times New Roman"/>
                <w:kern w:val="2"/>
                <w:sz w:val="21"/>
                <w:lang w:val="en-US" w:eastAsia="zh-CN" w:bidi="ar-SA"/>
              </w:rPr>
              <w:t>。</w:t>
            </w:r>
            <w:r>
              <w:rPr>
                <w:rFonts w:hint="default" w:ascii="NEU-BZ" w:hAnsi="Times New Roman" w:eastAsia="方正宋一_GBK" w:cs="Times New Roman"/>
                <w:kern w:val="2"/>
                <w:sz w:val="21"/>
                <w:lang w:val="en-US" w:eastAsia="zh-CN" w:bidi="ar-SA"/>
              </w:rPr>
              <w:t>学生可能难以将骨、关节、骨骼肌三者的作用与杠杆原理相结合，理解躯体运动是如何以骨为杠杆、关节为支点、骨骼肌收缩为动力形成的。学生可能不清楚运动过程中所需的能量是如何来源于肌细胞内有机物的氧化分解的。学生可能难以全面理解神经系统在躯体运动中的调节和控制作用</w:t>
            </w:r>
            <w:r>
              <w:rPr>
                <w:rFonts w:hint="eastAsia" w:ascii="NEU-BZ" w:eastAsia="方正宋一_GBK" w:cs="Times New Roman"/>
                <w:kern w:val="2"/>
                <w:sz w:val="21"/>
                <w:lang w:val="en-US" w:eastAsia="zh-CN" w:bidi="ar-SA"/>
              </w:rPr>
              <w:t>。</w:t>
            </w:r>
            <w:r>
              <w:rPr>
                <w:rFonts w:hint="default" w:ascii="NEU-BZ" w:hAnsi="Times New Roman" w:eastAsia="方正宋一_GBK" w:cs="Times New Roman"/>
                <w:kern w:val="2"/>
                <w:sz w:val="21"/>
                <w:lang w:val="en-US" w:eastAsia="zh-CN" w:bidi="ar-SA"/>
              </w:rPr>
              <w:t>‌</w:t>
            </w:r>
            <w:r>
              <w:rPr>
                <w:rFonts w:hint="eastAsia" w:ascii="NEU-BZ" w:hAnsi="Times New Roman" w:eastAsia="方正宋一_GBK" w:cs="Times New Roman"/>
                <w:kern w:val="2"/>
                <w:sz w:val="21"/>
                <w:lang w:val="en-US" w:eastAsia="zh-CN" w:bidi="ar-SA"/>
              </w:rPr>
              <w:t>‌</w:t>
            </w:r>
          </w:p>
        </w:tc>
      </w:tr>
      <w:tr w14:paraId="0E2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1080" w:type="dxa"/>
            <w:vMerge w:val="restart"/>
            <w:tcBorders>
              <w:top w:val="nil"/>
              <w:left w:val="single" w:color="auto" w:sz="4" w:space="0"/>
              <w:right w:val="single" w:color="auto" w:sz="4" w:space="0"/>
            </w:tcBorders>
            <w:noWrap w:val="0"/>
            <w:vAlign w:val="center"/>
          </w:tcPr>
          <w:p w14:paraId="749C062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4FFF45B7">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NEU-BZ" w:eastAsia="方正宋一_GBK"/>
                <w:sz w:val="21"/>
              </w:rPr>
            </w:pPr>
            <w:r>
              <w:rPr>
                <w:rStyle w:val="12"/>
                <w:rFonts w:hint="eastAsia" w:ascii="宋体" w:hAnsi="宋体" w:cs="宋体"/>
                <w:sz w:val="22"/>
                <w:szCs w:val="22"/>
                <w:lang w:val="en-US" w:eastAsia="zh-CN"/>
              </w:rPr>
              <w:t>生命观念：①</w:t>
            </w:r>
            <w:r>
              <w:rPr>
                <w:rFonts w:hint="eastAsia" w:ascii="NEU-BZ" w:eastAsia="方正宋一_GBK"/>
                <w:sz w:val="21"/>
              </w:rPr>
              <w:t>描述人体躯体运动的形成过程。</w:t>
            </w:r>
          </w:p>
          <w:p w14:paraId="4D618CB5">
            <w:pPr>
              <w:spacing w:line="360" w:lineRule="auto"/>
              <w:ind w:firstLine="1050" w:firstLineChars="500"/>
            </w:pPr>
            <w:r>
              <w:rPr>
                <w:rFonts w:hint="eastAsia" w:ascii="NEU-BZ" w:eastAsia="方正宋一_GBK"/>
                <w:sz w:val="21"/>
                <w:lang w:val="en-US" w:eastAsia="zh-CN"/>
              </w:rPr>
              <w:t>②</w:t>
            </w:r>
            <w:r>
              <w:rPr>
                <w:rFonts w:hint="eastAsia" w:ascii="NEU-BZ" w:eastAsia="方正宋一_GBK"/>
                <w:sz w:val="21"/>
              </w:rPr>
              <w:t>说出骨、关节、骨骼肌在运动中的作用。</w:t>
            </w:r>
          </w:p>
          <w:p w14:paraId="42B00F0C">
            <w:pPr>
              <w:spacing w:line="360" w:lineRule="auto"/>
              <w:ind w:firstLine="1050" w:firstLineChars="500"/>
              <w:rPr>
                <w:rFonts w:hint="default" w:ascii="NEU-BZ" w:eastAsia="方正宋一_GBK"/>
                <w:sz w:val="21"/>
                <w:lang w:val="en-US" w:eastAsia="zh-CN"/>
              </w:rPr>
            </w:pPr>
            <w:r>
              <w:rPr>
                <w:rFonts w:hint="eastAsia" w:ascii="NEU-BZ" w:eastAsia="方正宋一_GBK"/>
                <w:sz w:val="21"/>
                <w:lang w:val="en-US" w:eastAsia="zh-CN"/>
              </w:rPr>
              <w:t>③</w:t>
            </w:r>
            <w:r>
              <w:rPr>
                <w:rFonts w:hint="eastAsia" w:ascii="NEU-BZ" w:eastAsia="方正宋一_GBK"/>
                <w:sz w:val="21"/>
              </w:rPr>
              <w:t>通过分析运动的形成依赖各器官系统的相互配合</w:t>
            </w:r>
            <w:r>
              <w:rPr>
                <w:rFonts w:hint="eastAsia" w:ascii="方正宋一_GBK" w:hAnsi="方正宋一_GBK" w:eastAsia="方正宋一_GBK"/>
                <w:sz w:val="21"/>
              </w:rPr>
              <w:t>,</w:t>
            </w:r>
            <w:r>
              <w:rPr>
                <w:rFonts w:hint="eastAsia" w:ascii="NEU-BZ" w:eastAsia="方正宋一_GBK"/>
                <w:sz w:val="21"/>
              </w:rPr>
              <w:t>认同生物体是统一整体。</w:t>
            </w:r>
          </w:p>
        </w:tc>
      </w:tr>
      <w:tr w14:paraId="31329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43E4BCB4">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noWrap w:val="0"/>
            <w:vAlign w:val="center"/>
          </w:tcPr>
          <w:p w14:paraId="55AA37BA">
            <w:pPr>
              <w:spacing w:line="360" w:lineRule="auto"/>
              <w:ind w:left="1100" w:hanging="1100" w:hangingChars="500"/>
              <w:rPr>
                <w:rFonts w:hint="eastAsia" w:ascii="NEU-BZ" w:eastAsia="方正宋一_GBK"/>
                <w:sz w:val="21"/>
                <w:lang w:eastAsia="zh-CN"/>
              </w:rPr>
            </w:pPr>
            <w:r>
              <w:rPr>
                <w:rStyle w:val="12"/>
                <w:rFonts w:hint="eastAsia" w:ascii="宋体" w:hAnsi="宋体" w:cs="宋体"/>
                <w:sz w:val="22"/>
                <w:szCs w:val="22"/>
                <w:lang w:val="en-US" w:eastAsia="zh-CN"/>
              </w:rPr>
              <w:t>科学思维：</w:t>
            </w:r>
            <w:r>
              <w:rPr>
                <w:rFonts w:hint="eastAsia" w:ascii="NEU-BZ" w:eastAsia="方正宋一_GBK"/>
                <w:sz w:val="21"/>
              </w:rPr>
              <w:t>通过比较屈臂运动和杠杆运动</w:t>
            </w:r>
            <w:r>
              <w:rPr>
                <w:rFonts w:hint="eastAsia" w:ascii="方正宋一_GBK" w:hAnsi="方正宋一_GBK" w:eastAsia="方正宋一_GBK"/>
                <w:sz w:val="21"/>
              </w:rPr>
              <w:t>,</w:t>
            </w:r>
            <w:r>
              <w:rPr>
                <w:rFonts w:hint="eastAsia" w:ascii="NEU-BZ" w:eastAsia="方正宋一_GBK"/>
                <w:sz w:val="21"/>
              </w:rPr>
              <w:t>使学生能辩证地看待屈臂动作的优缺点</w:t>
            </w:r>
            <w:r>
              <w:rPr>
                <w:rFonts w:hint="eastAsia" w:ascii="方正宋一_GBK" w:hAnsi="方正宋一_GBK" w:eastAsia="方正宋一_GBK"/>
                <w:sz w:val="21"/>
              </w:rPr>
              <w:t>,</w:t>
            </w:r>
            <w:r>
              <w:rPr>
                <w:rFonts w:hint="eastAsia" w:ascii="NEU-BZ" w:eastAsia="方正宋一_GBK"/>
                <w:sz w:val="21"/>
              </w:rPr>
              <w:t>养成辩证思维的习惯</w:t>
            </w:r>
            <w:r>
              <w:rPr>
                <w:rFonts w:hint="eastAsia" w:ascii="NEU-BZ" w:eastAsia="方正宋一_GBK"/>
                <w:sz w:val="21"/>
                <w:lang w:eastAsia="zh-CN"/>
              </w:rPr>
              <w:t>。</w:t>
            </w:r>
          </w:p>
        </w:tc>
      </w:tr>
      <w:tr w14:paraId="6557B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1A6F1046">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noWrap w:val="0"/>
            <w:vAlign w:val="center"/>
          </w:tcPr>
          <w:p w14:paraId="4C59320A">
            <w:pPr>
              <w:keepNext w:val="0"/>
              <w:pageBreakBefore w:val="0"/>
              <w:widowControl w:val="0"/>
              <w:kinsoku/>
              <w:wordWrap/>
              <w:overflowPunct/>
              <w:topLinePunct w:val="0"/>
              <w:autoSpaceDE/>
              <w:autoSpaceDN/>
              <w:bidi w:val="0"/>
              <w:adjustRightInd w:val="0"/>
              <w:snapToGrid w:val="0"/>
              <w:spacing w:line="288" w:lineRule="auto"/>
              <w:ind w:left="1100" w:hanging="1100" w:hangingChars="500"/>
              <w:jc w:val="left"/>
              <w:textAlignment w:val="auto"/>
              <w:rPr>
                <w:rFonts w:hint="eastAsia" w:ascii="NEU-BZ" w:eastAsia="方正宋一_GBK"/>
                <w:sz w:val="21"/>
              </w:rPr>
            </w:pPr>
            <w:r>
              <w:rPr>
                <w:rStyle w:val="12"/>
                <w:rFonts w:hint="eastAsia" w:ascii="宋体" w:hAnsi="宋体" w:cs="宋体"/>
                <w:sz w:val="22"/>
                <w:szCs w:val="22"/>
                <w:lang w:val="en-US" w:eastAsia="zh-CN"/>
              </w:rPr>
              <w:t>探究实践：</w:t>
            </w:r>
            <w:r>
              <w:rPr>
                <w:rFonts w:hint="eastAsia" w:ascii="NEU-BZ" w:eastAsia="方正宋一_GBK"/>
                <w:sz w:val="21"/>
              </w:rPr>
              <w:t>通过利用模型的模拟活动</w:t>
            </w:r>
            <w:r>
              <w:rPr>
                <w:rFonts w:hint="eastAsia" w:ascii="方正宋一_GBK" w:hAnsi="方正宋一_GBK" w:eastAsia="方正宋一_GBK"/>
                <w:sz w:val="21"/>
              </w:rPr>
              <w:t>,</w:t>
            </w:r>
            <w:r>
              <w:rPr>
                <w:rFonts w:hint="eastAsia" w:ascii="NEU-BZ" w:eastAsia="方正宋一_GBK"/>
                <w:sz w:val="21"/>
              </w:rPr>
              <w:t>初步感受骨骼肌之间的协作关系</w:t>
            </w:r>
            <w:r>
              <w:rPr>
                <w:rFonts w:hint="eastAsia" w:ascii="方正宋一_GBK" w:hAnsi="方正宋一_GBK" w:eastAsia="方正宋一_GBK"/>
                <w:sz w:val="21"/>
              </w:rPr>
              <w:t>,</w:t>
            </w:r>
            <w:r>
              <w:rPr>
                <w:rFonts w:hint="eastAsia" w:ascii="NEU-BZ" w:eastAsia="方正宋一_GBK"/>
                <w:sz w:val="21"/>
              </w:rPr>
              <w:t>培养学生的观察能力</w:t>
            </w:r>
            <w:r>
              <w:rPr>
                <w:rFonts w:hint="eastAsia" w:ascii="方正宋一_GBK" w:hAnsi="方正宋一_GBK" w:eastAsia="方正宋一_GBK"/>
                <w:sz w:val="21"/>
              </w:rPr>
              <w:t>,</w:t>
            </w:r>
            <w:r>
              <w:rPr>
                <w:rFonts w:hint="eastAsia" w:ascii="NEU-BZ" w:eastAsia="方正宋一_GBK"/>
                <w:sz w:val="21"/>
              </w:rPr>
              <w:t>以及实际操作能力。</w:t>
            </w:r>
          </w:p>
        </w:tc>
      </w:tr>
      <w:tr w14:paraId="37E6B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75D45A5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noWrap w:val="0"/>
            <w:vAlign w:val="center"/>
          </w:tcPr>
          <w:p w14:paraId="7975205F">
            <w:pPr>
              <w:keepNext w:val="0"/>
              <w:pageBreakBefore w:val="0"/>
              <w:widowControl w:val="0"/>
              <w:kinsoku/>
              <w:wordWrap/>
              <w:overflowPunct/>
              <w:topLinePunct w:val="0"/>
              <w:autoSpaceDE/>
              <w:autoSpaceDN/>
              <w:bidi w:val="0"/>
              <w:adjustRightInd w:val="0"/>
              <w:snapToGrid w:val="0"/>
              <w:spacing w:line="288" w:lineRule="auto"/>
              <w:jc w:val="left"/>
              <w:textAlignment w:val="auto"/>
              <w:rPr>
                <w:rFonts w:hint="default" w:ascii="NEU-BZ" w:eastAsia="方正宋一_GBK"/>
                <w:sz w:val="21"/>
                <w:lang w:val="en-US"/>
              </w:rPr>
            </w:pPr>
            <w:r>
              <w:rPr>
                <w:rStyle w:val="12"/>
                <w:rFonts w:hint="eastAsia" w:ascii="宋体" w:hAnsi="宋体" w:cs="宋体"/>
                <w:sz w:val="22"/>
                <w:szCs w:val="22"/>
                <w:lang w:val="en-US" w:eastAsia="zh-CN"/>
              </w:rPr>
              <w:t>态度责任：认可体育锻炼的重要性，养成经常参加体育锻炼的意识和习惯。</w:t>
            </w:r>
          </w:p>
        </w:tc>
      </w:tr>
      <w:tr w14:paraId="062A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9A582E6">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754919D3">
            <w:pPr>
              <w:pStyle w:val="11"/>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NEU-BZ" w:eastAsia="方正宋一_GBK"/>
                <w:sz w:val="21"/>
              </w:rPr>
              <w:t>人体躯体运动的形成过程。</w:t>
            </w:r>
          </w:p>
        </w:tc>
      </w:tr>
      <w:tr w14:paraId="67EC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DAF476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4560D424">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1"/>
                <w:szCs w:val="21"/>
                <w:lang w:val="en-US" w:eastAsia="zh-CN"/>
              </w:rPr>
            </w:pPr>
            <w:r>
              <w:rPr>
                <w:rFonts w:hint="eastAsia" w:ascii="NEU-BZ" w:eastAsia="方正宋一_GBK"/>
                <w:sz w:val="21"/>
              </w:rPr>
              <w:t>骨、关节、骨骼肌在运动中的作用。</w:t>
            </w:r>
          </w:p>
        </w:tc>
      </w:tr>
    </w:tbl>
    <w:p w14:paraId="34719339">
      <w:pPr>
        <w:pStyle w:val="11"/>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6549"/>
        <w:gridCol w:w="1797"/>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0429B778">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6549" w:type="dxa"/>
          </w:tcPr>
          <w:p w14:paraId="4F702E31">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1797" w:type="dxa"/>
          </w:tcPr>
          <w:p w14:paraId="1DA8DF1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E43D0FD">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1CEEF350">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2EB8D166">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4A6982D1">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1DD4EA9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63F9706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3E77591B">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导入</w:t>
            </w:r>
          </w:p>
        </w:tc>
        <w:tc>
          <w:tcPr>
            <w:tcW w:w="6549" w:type="dxa"/>
          </w:tcPr>
          <w:p w14:paraId="74CEF24E">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eastAsia="zh-CN"/>
              </w:rPr>
              <w:t>【</w:t>
            </w:r>
            <w:r>
              <w:rPr>
                <w:rFonts w:hint="eastAsia"/>
                <w:b/>
                <w:bCs/>
                <w:szCs w:val="21"/>
                <w:lang w:val="en-US" w:eastAsia="zh-CN"/>
              </w:rPr>
              <w:t>播放视频</w:t>
            </w:r>
            <w:r>
              <w:rPr>
                <w:rFonts w:hint="eastAsia"/>
                <w:szCs w:val="21"/>
                <w:lang w:eastAsia="zh-CN"/>
              </w:rPr>
              <w:t>】</w:t>
            </w:r>
            <w:r>
              <w:rPr>
                <w:rFonts w:hint="eastAsia"/>
                <w:szCs w:val="21"/>
                <w:lang w:val="en-US" w:eastAsia="zh-CN"/>
              </w:rPr>
              <w:t>人的坐、立、行。</w:t>
            </w:r>
          </w:p>
          <w:p w14:paraId="1DDA2F1C">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ascii="宋体" w:hAnsi="宋体" w:eastAsia="宋体" w:cs="宋体"/>
                <w:sz w:val="24"/>
                <w:szCs w:val="24"/>
              </w:rPr>
              <w:drawing>
                <wp:inline distT="0" distB="0" distL="114300" distR="114300">
                  <wp:extent cx="2765425" cy="1438275"/>
                  <wp:effectExtent l="0" t="0" r="15875" b="952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7"/>
                          <a:stretch>
                            <a:fillRect/>
                          </a:stretch>
                        </pic:blipFill>
                        <pic:spPr>
                          <a:xfrm>
                            <a:off x="0" y="0"/>
                            <a:ext cx="2765425" cy="1438275"/>
                          </a:xfrm>
                          <a:prstGeom prst="rect">
                            <a:avLst/>
                          </a:prstGeom>
                          <a:noFill/>
                          <a:ln w="9525">
                            <a:noFill/>
                          </a:ln>
                        </pic:spPr>
                      </pic:pic>
                    </a:graphicData>
                  </a:graphic>
                </wp:inline>
              </w:drawing>
            </w:r>
          </w:p>
          <w:p w14:paraId="7116074E">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】人体的任何动作，都与运动系统相关，它是怎样完成这些任务的？</w:t>
            </w:r>
          </w:p>
        </w:tc>
        <w:tc>
          <w:tcPr>
            <w:tcW w:w="1797" w:type="dxa"/>
          </w:tcPr>
          <w:p w14:paraId="4232844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709B85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0A5871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eastAsia="宋体"/>
                <w:szCs w:val="21"/>
                <w:lang w:val="en-US" w:eastAsia="zh-CN"/>
              </w:rPr>
            </w:pPr>
            <w:r>
              <w:rPr>
                <w:rFonts w:hint="eastAsia"/>
                <w:szCs w:val="21"/>
                <w:lang w:val="en-US" w:eastAsia="zh-CN"/>
              </w:rPr>
              <w:t>观看视频。</w:t>
            </w:r>
          </w:p>
          <w:p w14:paraId="793BEC5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tc>
      </w:tr>
      <w:tr w14:paraId="3CAC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04AA9CE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5DC9A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09164A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A62F1B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72827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ECB1B7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99CE08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BECDB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A8AB52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DE3292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E07E60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F38281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5A0332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549E65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A50EAB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38EBF5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C8FC071">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56A9150C">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6549" w:type="dxa"/>
          </w:tcPr>
          <w:p w14:paraId="66C0FD67">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活动一   躯体运动的形成</w:t>
            </w:r>
          </w:p>
          <w:p w14:paraId="362A1DDB">
            <w:pPr>
              <w:numPr>
                <w:ilvl w:val="0"/>
                <w:numId w:val="0"/>
              </w:numPr>
              <w:spacing w:line="360" w:lineRule="auto"/>
              <w:rPr>
                <w:rFonts w:hint="default" w:cs="Times New Roman"/>
                <w:b/>
                <w:bCs/>
                <w:kern w:val="2"/>
                <w:sz w:val="21"/>
                <w:lang w:val="en-US" w:eastAsia="zh-CN" w:bidi="ar-SA"/>
              </w:rPr>
            </w:pPr>
            <w:r>
              <w:rPr>
                <w:rFonts w:hint="eastAsia" w:cs="Times New Roman"/>
                <w:b/>
                <w:bCs/>
                <w:kern w:val="2"/>
                <w:sz w:val="21"/>
                <w:lang w:val="en-US" w:eastAsia="zh-CN" w:bidi="ar-SA"/>
              </w:rPr>
              <w:t>1.运动的形成</w:t>
            </w:r>
          </w:p>
          <w:p w14:paraId="05210ACC">
            <w:pPr>
              <w:numPr>
                <w:ilvl w:val="0"/>
                <w:numId w:val="0"/>
              </w:numPr>
              <w:spacing w:line="360" w:lineRule="auto"/>
            </w:pPr>
            <w:r>
              <w:rPr>
                <w:rFonts w:hint="eastAsia" w:cs="Times New Roman"/>
                <w:kern w:val="2"/>
                <w:sz w:val="21"/>
                <w:lang w:val="en-US" w:eastAsia="zh-CN" w:bidi="ar-SA"/>
              </w:rPr>
              <w:t>【</w:t>
            </w:r>
            <w:r>
              <w:rPr>
                <w:rFonts w:hint="eastAsia" w:cs="Times New Roman"/>
                <w:b/>
                <w:bCs/>
                <w:kern w:val="2"/>
                <w:sz w:val="21"/>
                <w:lang w:val="en-US" w:eastAsia="zh-CN" w:bidi="ar-SA"/>
              </w:rPr>
              <w:t>阅读</w:t>
            </w:r>
            <w:r>
              <w:rPr>
                <w:rFonts w:hint="eastAsia" w:cs="Times New Roman"/>
                <w:kern w:val="2"/>
                <w:sz w:val="21"/>
                <w:lang w:val="en-US" w:eastAsia="zh-CN" w:bidi="ar-SA"/>
              </w:rPr>
              <w:t>】</w:t>
            </w:r>
            <w:r>
              <w:rPr>
                <w:rFonts w:hint="eastAsia" w:ascii="方正宋一_GBK" w:hAnsi="方正宋一_GBK" w:eastAsia="方正宋一_GBK"/>
                <w:sz w:val="21"/>
                <w:lang w:val="en-US" w:eastAsia="zh-CN"/>
              </w:rPr>
              <w:t>请同学</w:t>
            </w:r>
            <w:r>
              <w:rPr>
                <w:rFonts w:hint="eastAsia" w:ascii="NEU-BZ" w:eastAsia="方正宋一_GBK"/>
                <w:sz w:val="21"/>
              </w:rPr>
              <w:t>阅读</w:t>
            </w:r>
            <w:r>
              <w:rPr>
                <w:rFonts w:hint="eastAsia" w:ascii="NEU-BZ" w:eastAsia="方正宋一_GBK"/>
                <w:sz w:val="21"/>
                <w:lang w:val="en-US" w:eastAsia="zh-CN"/>
              </w:rPr>
              <w:t>课本P130</w:t>
            </w:r>
            <w:r>
              <w:rPr>
                <w:rFonts w:hint="eastAsia" w:ascii="NEU-BZ" w:eastAsia="方正宋一_GBK"/>
                <w:sz w:val="21"/>
              </w:rPr>
              <w:t>内容。</w:t>
            </w:r>
          </w:p>
          <w:p w14:paraId="3C3557FC">
            <w:pPr>
              <w:spacing w:line="360" w:lineRule="auto"/>
            </w:pPr>
            <w:r>
              <w:rPr>
                <w:rFonts w:hint="eastAsia" w:ascii="NEU-BZ" w:eastAsia="方正宋一_GBK"/>
                <w:sz w:val="21"/>
                <w:lang w:eastAsia="zh-CN"/>
              </w:rPr>
              <w:t>【</w:t>
            </w:r>
            <w:r>
              <w:rPr>
                <w:rFonts w:hint="eastAsia" w:ascii="NEU-BZ" w:eastAsia="方正宋一_GBK"/>
                <w:b/>
                <w:bCs/>
                <w:sz w:val="21"/>
                <w:lang w:val="en-US" w:eastAsia="zh-CN"/>
              </w:rPr>
              <w:t>提问</w:t>
            </w:r>
            <w:r>
              <w:rPr>
                <w:rFonts w:hint="eastAsia" w:ascii="NEU-BZ" w:eastAsia="方正宋一_GBK"/>
                <w:sz w:val="21"/>
                <w:lang w:eastAsia="zh-CN"/>
              </w:rPr>
              <w:t>】</w:t>
            </w:r>
            <w:r>
              <w:rPr>
                <w:rFonts w:hint="eastAsia" w:ascii="NEU-BZ" w:eastAsia="方正宋一_GBK"/>
                <w:sz w:val="21"/>
              </w:rPr>
              <w:t>①躯体运动的完成离不开骨、关节和骨骼肌</w:t>
            </w:r>
            <w:r>
              <w:rPr>
                <w:rFonts w:hint="eastAsia" w:ascii="方正宋一_GBK" w:hAnsi="方正宋一_GBK" w:eastAsia="方正宋一_GBK"/>
                <w:sz w:val="21"/>
              </w:rPr>
              <w:t>,</w:t>
            </w:r>
            <w:r>
              <w:rPr>
                <w:rFonts w:hint="eastAsia" w:ascii="NEU-BZ" w:eastAsia="方正宋一_GBK"/>
                <w:sz w:val="21"/>
              </w:rPr>
              <w:t>那么</w:t>
            </w:r>
            <w:r>
              <w:rPr>
                <w:rFonts w:hint="eastAsia" w:ascii="方正宋一_GBK" w:hAnsi="方正宋一_GBK" w:eastAsia="方正宋一_GBK"/>
                <w:sz w:val="21"/>
              </w:rPr>
              <w:t>,</w:t>
            </w:r>
            <w:r>
              <w:rPr>
                <w:rFonts w:hint="eastAsia" w:ascii="NEU-BZ" w:eastAsia="方正宋一_GBK"/>
                <w:sz w:val="21"/>
              </w:rPr>
              <w:t>躯体运动是怎么完成的呢</w:t>
            </w:r>
            <w:r>
              <w:rPr>
                <w:rFonts w:hint="eastAsia" w:ascii="方正宋一_GBK" w:hAnsi="方正宋一_GBK" w:eastAsia="方正宋一_GBK"/>
                <w:sz w:val="21"/>
              </w:rPr>
              <w:t>?</w:t>
            </w:r>
          </w:p>
          <w:p w14:paraId="4DD196D5">
            <w:pPr>
              <w:spacing w:line="360" w:lineRule="auto"/>
            </w:pPr>
            <w:r>
              <w:rPr>
                <w:rFonts w:hint="eastAsia" w:ascii="NEU-BZ" w:eastAsia="方正宋一_GBK"/>
                <w:sz w:val="21"/>
              </w:rPr>
              <w:t>②引起骨骼肌收缩的刺激来自哪里</w:t>
            </w:r>
            <w:r>
              <w:rPr>
                <w:rFonts w:hint="eastAsia" w:ascii="方正宋一_GBK" w:hAnsi="方正宋一_GBK" w:eastAsia="方正宋一_GBK"/>
                <w:sz w:val="21"/>
              </w:rPr>
              <w:t>?</w:t>
            </w:r>
          </w:p>
          <w:p w14:paraId="44628257">
            <w:pPr>
              <w:spacing w:line="360" w:lineRule="auto"/>
              <w:rPr>
                <w:rFonts w:hint="default" w:ascii="方正宋一_GBK" w:hAnsi="方正宋一_GBK" w:eastAsia="方正宋一_GBK"/>
                <w:b/>
                <w:bCs/>
                <w:sz w:val="21"/>
                <w:lang w:val="en-US" w:eastAsia="zh-CN"/>
              </w:rPr>
            </w:pPr>
            <w:r>
              <w:rPr>
                <w:rFonts w:hint="eastAsia" w:ascii="方正宋一_GBK" w:hAnsi="方正宋一_GBK" w:eastAsia="方正宋一_GBK"/>
                <w:b/>
                <w:bCs/>
                <w:sz w:val="21"/>
                <w:lang w:val="en-US" w:eastAsia="zh-CN"/>
              </w:rPr>
              <w:t>2.肱二头肌和肱三头肌</w:t>
            </w:r>
          </w:p>
          <w:p w14:paraId="53F3F0C9">
            <w:pPr>
              <w:spacing w:line="360" w:lineRule="auto"/>
              <w:rPr>
                <w:rFonts w:hint="eastAsia" w:ascii="NEU-BZ" w:eastAsia="方正宋一_GBK"/>
                <w:sz w:val="21"/>
              </w:rPr>
            </w:pPr>
            <w:r>
              <w:rPr>
                <w:rFonts w:hint="eastAsia" w:ascii="方正宋一_GBK" w:hAnsi="方正宋一_GBK" w:eastAsia="方正宋一_GBK"/>
                <w:sz w:val="21"/>
                <w:lang w:eastAsia="zh-CN"/>
              </w:rPr>
              <w:t>【</w:t>
            </w:r>
            <w:r>
              <w:rPr>
                <w:rFonts w:hint="eastAsia" w:ascii="方正宋一_GBK" w:hAnsi="方正宋一_GBK" w:eastAsia="方正宋一_GBK"/>
                <w:b/>
                <w:bCs/>
                <w:sz w:val="21"/>
                <w:lang w:val="en-US" w:eastAsia="zh-CN"/>
              </w:rPr>
              <w:t>讲述</w:t>
            </w:r>
            <w:r>
              <w:rPr>
                <w:rFonts w:hint="eastAsia" w:ascii="方正宋一_GBK" w:hAnsi="方正宋一_GBK" w:eastAsia="方正宋一_GBK"/>
                <w:sz w:val="21"/>
                <w:lang w:eastAsia="zh-CN"/>
              </w:rPr>
              <w:t>】</w:t>
            </w:r>
            <w:r>
              <w:rPr>
                <w:rFonts w:hint="eastAsia" w:ascii="NEU-BZ" w:eastAsia="方正宋一_GBK"/>
                <w:sz w:val="21"/>
              </w:rPr>
              <w:t>骨骼肌收缩时</w:t>
            </w:r>
            <w:r>
              <w:rPr>
                <w:rFonts w:hint="eastAsia" w:ascii="方正宋一_GBK" w:hAnsi="方正宋一_GBK" w:eastAsia="方正宋一_GBK"/>
                <w:sz w:val="21"/>
              </w:rPr>
              <w:t>,</w:t>
            </w:r>
            <w:r>
              <w:rPr>
                <w:rFonts w:hint="eastAsia" w:ascii="NEU-BZ" w:eastAsia="方正宋一_GBK"/>
                <w:sz w:val="21"/>
              </w:rPr>
              <w:t>牵引骨绕着关节活动</w:t>
            </w:r>
            <w:r>
              <w:rPr>
                <w:rFonts w:hint="eastAsia" w:ascii="方正宋一_GBK" w:hAnsi="方正宋一_GBK" w:eastAsia="方正宋一_GBK"/>
                <w:sz w:val="21"/>
              </w:rPr>
              <w:t>,</w:t>
            </w:r>
            <w:r>
              <w:rPr>
                <w:rFonts w:hint="eastAsia" w:ascii="NEU-BZ" w:eastAsia="方正宋一_GBK"/>
                <w:sz w:val="21"/>
              </w:rPr>
              <w:t>从而产生躯体运动。引起骨骼肌收缩的刺激来自神经传来的兴奋。运动需要骨、关节和骨骼肌的共同参与和协作</w:t>
            </w:r>
            <w:r>
              <w:rPr>
                <w:rFonts w:hint="eastAsia" w:ascii="方正宋一_GBK" w:hAnsi="方正宋一_GBK" w:eastAsia="方正宋一_GBK"/>
                <w:sz w:val="21"/>
              </w:rPr>
              <w:t>,</w:t>
            </w:r>
            <w:r>
              <w:rPr>
                <w:rFonts w:hint="eastAsia" w:ascii="NEU-BZ" w:eastAsia="方正宋一_GBK"/>
                <w:sz w:val="21"/>
              </w:rPr>
              <w:t>才能完成。</w:t>
            </w:r>
          </w:p>
          <w:p w14:paraId="603F9E46">
            <w:pPr>
              <w:spacing w:line="360" w:lineRule="auto"/>
              <w:rPr>
                <w:rFonts w:hint="eastAsia" w:ascii="NEU-BZ" w:eastAsia="方正宋一_GBK"/>
                <w:sz w:val="21"/>
                <w:lang w:val="en-US" w:eastAsia="zh-CN"/>
              </w:rPr>
            </w:pPr>
            <w:r>
              <w:rPr>
                <w:rFonts w:hint="eastAsia" w:ascii="NEU-BZ" w:eastAsia="方正宋一_GBK"/>
                <w:sz w:val="21"/>
                <w:lang w:eastAsia="zh-CN"/>
              </w:rPr>
              <w:t>【</w:t>
            </w:r>
            <w:r>
              <w:rPr>
                <w:rFonts w:hint="eastAsia" w:ascii="NEU-BZ" w:eastAsia="方正宋一_GBK"/>
                <w:b/>
                <w:bCs/>
                <w:sz w:val="21"/>
                <w:lang w:val="en-US" w:eastAsia="zh-CN"/>
              </w:rPr>
              <w:t>展示图片</w:t>
            </w:r>
            <w:r>
              <w:rPr>
                <w:rFonts w:hint="eastAsia" w:ascii="NEU-BZ" w:eastAsia="方正宋一_GBK"/>
                <w:sz w:val="21"/>
                <w:lang w:eastAsia="zh-CN"/>
              </w:rPr>
              <w:t>】</w:t>
            </w:r>
            <w:r>
              <w:rPr>
                <w:rFonts w:hint="eastAsia" w:ascii="NEU-BZ" w:eastAsia="方正宋一_GBK"/>
                <w:sz w:val="21"/>
                <w:lang w:val="en-US" w:eastAsia="zh-CN"/>
              </w:rPr>
              <w:t>肱二头肌和肱三头肌的位置模式图</w:t>
            </w:r>
          </w:p>
          <w:p w14:paraId="449B2AC0">
            <w:pPr>
              <w:spacing w:line="360" w:lineRule="auto"/>
              <w:rPr>
                <w:rFonts w:hint="default" w:ascii="NEU-BZ" w:eastAsia="方正宋一_GBK"/>
                <w:sz w:val="21"/>
                <w:lang w:val="en-US" w:eastAsia="zh-CN"/>
              </w:rPr>
            </w:pPr>
            <w:r>
              <w:drawing>
                <wp:inline distT="0" distB="0" distL="114300" distR="114300">
                  <wp:extent cx="2501900" cy="1661795"/>
                  <wp:effectExtent l="0" t="0" r="12700" b="146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2501900" cy="1661795"/>
                          </a:xfrm>
                          <a:prstGeom prst="rect">
                            <a:avLst/>
                          </a:prstGeom>
                          <a:noFill/>
                          <a:ln>
                            <a:noFill/>
                          </a:ln>
                        </pic:spPr>
                      </pic:pic>
                    </a:graphicData>
                  </a:graphic>
                </wp:inline>
              </w:drawing>
            </w:r>
          </w:p>
          <w:p w14:paraId="32FFFEBA">
            <w:pPr>
              <w:spacing w:line="360" w:lineRule="auto"/>
              <w:rPr>
                <w:rFonts w:hint="eastAsia" w:eastAsia="方正宋一_GBK"/>
                <w:lang w:eastAsia="zh-CN"/>
              </w:rPr>
            </w:pPr>
            <w:r>
              <w:rPr>
                <w:rFonts w:hint="eastAsia" w:ascii="NEU-BZ" w:eastAsia="方正宋一_GBK"/>
                <w:sz w:val="21"/>
                <w:lang w:eastAsia="zh-CN"/>
              </w:rPr>
              <w:t>【</w:t>
            </w:r>
            <w:r>
              <w:rPr>
                <w:rFonts w:hint="eastAsia" w:ascii="NEU-BZ" w:eastAsia="方正宋一_GBK"/>
                <w:b/>
                <w:bCs/>
                <w:sz w:val="21"/>
                <w:lang w:val="en-US" w:eastAsia="zh-CN"/>
              </w:rPr>
              <w:t>活动</w:t>
            </w:r>
            <w:r>
              <w:rPr>
                <w:rFonts w:hint="eastAsia" w:ascii="NEU-BZ" w:eastAsia="方正宋一_GBK"/>
                <w:sz w:val="21"/>
                <w:lang w:eastAsia="zh-CN"/>
              </w:rPr>
              <w:t>】</w:t>
            </w:r>
            <w:r>
              <w:rPr>
                <w:rFonts w:hint="eastAsia" w:ascii="NEU-BZ" w:eastAsia="方正宋一_GBK"/>
                <w:sz w:val="21"/>
              </w:rPr>
              <w:t>根据图示从自己上臂指出两块骨骼肌的位置</w:t>
            </w:r>
            <w:r>
              <w:rPr>
                <w:rFonts w:hint="eastAsia" w:ascii="方正宋一_GBK" w:hAnsi="方正宋一_GBK" w:eastAsia="方正宋一_GBK"/>
                <w:sz w:val="21"/>
                <w:lang w:eastAsia="zh-CN"/>
              </w:rPr>
              <w:t>。</w:t>
            </w:r>
          </w:p>
          <w:p w14:paraId="3C426392">
            <w:pPr>
              <w:spacing w:line="360" w:lineRule="auto"/>
            </w:pPr>
            <w:r>
              <w:rPr>
                <w:rFonts w:hint="eastAsia"/>
                <w:lang w:eastAsia="zh-CN"/>
              </w:rPr>
              <w:t>【</w:t>
            </w:r>
            <w:r>
              <w:rPr>
                <w:rFonts w:hint="eastAsia"/>
                <w:b/>
                <w:bCs/>
                <w:lang w:val="en-US" w:eastAsia="zh-CN"/>
              </w:rPr>
              <w:t>讲述</w:t>
            </w:r>
            <w:r>
              <w:rPr>
                <w:rFonts w:hint="eastAsia"/>
                <w:lang w:eastAsia="zh-CN"/>
              </w:rPr>
              <w:t>】</w:t>
            </w:r>
            <w:r>
              <w:rPr>
                <w:rFonts w:hint="eastAsia"/>
                <w:lang w:val="en-US" w:eastAsia="zh-CN"/>
              </w:rPr>
              <w:t>上臂的肌肉主要有</w:t>
            </w:r>
            <w:r>
              <w:rPr>
                <w:rFonts w:hint="eastAsia" w:ascii="NEU-BZ" w:eastAsia="方正宋一_GBK"/>
                <w:sz w:val="21"/>
              </w:rPr>
              <w:t>肱二头肌</w:t>
            </w:r>
            <w:r>
              <w:rPr>
                <w:rFonts w:hint="eastAsia" w:ascii="NEU-BZ" w:eastAsia="方正宋一_GBK"/>
                <w:sz w:val="21"/>
                <w:lang w:val="en-US" w:eastAsia="zh-CN"/>
              </w:rPr>
              <w:t>和</w:t>
            </w:r>
            <w:r>
              <w:rPr>
                <w:rFonts w:hint="eastAsia" w:ascii="NEU-BZ" w:eastAsia="方正宋一_GBK"/>
                <w:sz w:val="21"/>
              </w:rPr>
              <w:t>肱三头肌</w:t>
            </w:r>
            <w:r>
              <w:rPr>
                <w:rFonts w:hint="eastAsia" w:ascii="NEU-BZ" w:eastAsia="方正宋一_GBK"/>
                <w:sz w:val="21"/>
                <w:lang w:eastAsia="zh-CN"/>
              </w:rPr>
              <w:t>。</w:t>
            </w:r>
            <w:r>
              <w:rPr>
                <w:rFonts w:hint="eastAsia" w:ascii="NEU-BZ" w:eastAsia="方正宋一_GBK"/>
                <w:sz w:val="21"/>
              </w:rPr>
              <w:t>肱二头肌在上臂的前方</w:t>
            </w:r>
            <w:r>
              <w:rPr>
                <w:rFonts w:hint="eastAsia" w:ascii="方正宋一_GBK" w:hAnsi="方正宋一_GBK" w:eastAsia="方正宋一_GBK"/>
                <w:sz w:val="21"/>
              </w:rPr>
              <w:t>,</w:t>
            </w:r>
            <w:r>
              <w:rPr>
                <w:rFonts w:hint="eastAsia" w:ascii="NEU-BZ" w:eastAsia="方正宋一_GBK"/>
                <w:sz w:val="21"/>
              </w:rPr>
              <w:t>起点有两个头</w:t>
            </w:r>
            <w:r>
              <w:rPr>
                <w:rFonts w:hint="eastAsia" w:ascii="方正宋一_GBK" w:hAnsi="方正宋一_GBK" w:eastAsia="方正宋一_GBK"/>
                <w:sz w:val="21"/>
              </w:rPr>
              <w:t>,</w:t>
            </w:r>
            <w:r>
              <w:rPr>
                <w:rFonts w:hint="eastAsia" w:ascii="NEU-BZ" w:eastAsia="方正宋一_GBK"/>
                <w:sz w:val="21"/>
              </w:rPr>
              <w:t>被称为肱二头肌</w:t>
            </w:r>
            <w:r>
              <w:rPr>
                <w:rFonts w:hint="eastAsia" w:ascii="方正宋一_GBK" w:hAnsi="方正宋一_GBK" w:eastAsia="方正宋一_GBK"/>
                <w:sz w:val="21"/>
                <w:lang w:eastAsia="zh-CN"/>
              </w:rPr>
              <w:t>；</w:t>
            </w:r>
            <w:r>
              <w:rPr>
                <w:rFonts w:hint="eastAsia" w:ascii="NEU-BZ" w:eastAsia="方正宋一_GBK"/>
                <w:sz w:val="21"/>
              </w:rPr>
              <w:t>肱三头肌在上臂的后方</w:t>
            </w:r>
            <w:r>
              <w:rPr>
                <w:rFonts w:hint="eastAsia" w:ascii="方正宋一_GBK" w:hAnsi="方正宋一_GBK" w:eastAsia="方正宋一_GBK"/>
                <w:sz w:val="21"/>
              </w:rPr>
              <w:t>,</w:t>
            </w:r>
            <w:r>
              <w:rPr>
                <w:rFonts w:hint="eastAsia" w:ascii="NEU-BZ" w:eastAsia="方正宋一_GBK"/>
                <w:sz w:val="21"/>
              </w:rPr>
              <w:t>它的起点有三个头</w:t>
            </w:r>
            <w:r>
              <w:rPr>
                <w:rFonts w:hint="eastAsia" w:ascii="方正宋一_GBK" w:hAnsi="方正宋一_GBK" w:eastAsia="方正宋一_GBK"/>
                <w:sz w:val="21"/>
              </w:rPr>
              <w:t>,</w:t>
            </w:r>
            <w:r>
              <w:rPr>
                <w:rFonts w:hint="eastAsia" w:ascii="NEU-BZ" w:eastAsia="方正宋一_GBK"/>
                <w:sz w:val="21"/>
              </w:rPr>
              <w:t>被称为肱三头肌。</w:t>
            </w:r>
          </w:p>
          <w:p w14:paraId="2C9957B4">
            <w:pPr>
              <w:spacing w:line="360" w:lineRule="auto"/>
              <w:rPr>
                <w:rFonts w:hint="default" w:eastAsia="宋体"/>
                <w:lang w:val="en-US" w:eastAsia="zh-CN"/>
              </w:rPr>
            </w:pPr>
            <w:r>
              <w:rPr>
                <w:rFonts w:hint="eastAsia"/>
                <w:lang w:val="en-US" w:eastAsia="zh-CN"/>
              </w:rPr>
              <w:t>【</w:t>
            </w:r>
            <w:r>
              <w:rPr>
                <w:rFonts w:hint="eastAsia"/>
                <w:b/>
                <w:bCs/>
                <w:lang w:val="en-US" w:eastAsia="zh-CN"/>
              </w:rPr>
              <w:t>活动</w:t>
            </w:r>
            <w:r>
              <w:rPr>
                <w:rFonts w:hint="eastAsia"/>
                <w:lang w:val="en-US" w:eastAsia="zh-CN"/>
              </w:rPr>
              <w:t>】制作</w:t>
            </w:r>
            <w:r>
              <w:rPr>
                <w:rFonts w:hint="eastAsia" w:ascii="NEU-BZ" w:eastAsia="方正宋一_GBK"/>
                <w:sz w:val="21"/>
              </w:rPr>
              <w:t>伸肘和屈肘模型</w:t>
            </w:r>
          </w:p>
          <w:p w14:paraId="78707C3C">
            <w:pPr>
              <w:spacing w:line="360" w:lineRule="auto"/>
              <w:rPr>
                <w:rFonts w:hint="eastAsia" w:ascii="NEU-BZ" w:eastAsia="方正宋一_GBK"/>
                <w:sz w:val="21"/>
              </w:rPr>
            </w:pPr>
            <w:r>
              <w:rPr>
                <w:rFonts w:hint="eastAsia"/>
                <w:szCs w:val="21"/>
                <w:lang w:val="en-US" w:eastAsia="zh-CN"/>
              </w:rPr>
              <w:t>①</w:t>
            </w:r>
            <w:r>
              <w:rPr>
                <w:rFonts w:hint="eastAsia" w:ascii="NEU-BZ" w:eastAsia="方正宋一_GBK"/>
                <w:sz w:val="21"/>
              </w:rPr>
              <w:t>目的要求</w:t>
            </w:r>
          </w:p>
          <w:p w14:paraId="574AA809">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r>
              <w:rPr>
                <w:rFonts w:hint="eastAsia" w:ascii="NEU-BZ" w:eastAsia="方正宋一_GBK"/>
                <w:sz w:val="21"/>
                <w:lang w:val="en-US" w:eastAsia="zh-CN"/>
              </w:rPr>
              <w:t>a</w:t>
            </w:r>
            <w:r>
              <w:rPr>
                <w:rFonts w:hint="eastAsia" w:ascii="NEU-BZ" w:eastAsia="方正宋一_GBK"/>
                <w:sz w:val="21"/>
              </w:rPr>
              <w:t>.制作模型，体验骨、关节、骨骼肌三者之间的关系;</w:t>
            </w:r>
          </w:p>
          <w:p w14:paraId="2462F30E">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r>
              <w:rPr>
                <w:rFonts w:hint="eastAsia" w:ascii="NEU-BZ" w:eastAsia="方正宋一_GBK"/>
                <w:sz w:val="21"/>
                <w:lang w:val="en-US" w:eastAsia="zh-CN"/>
              </w:rPr>
              <w:t>b</w:t>
            </w:r>
            <w:r>
              <w:rPr>
                <w:rFonts w:hint="eastAsia" w:ascii="NEU-BZ" w:eastAsia="方正宋一_GBK"/>
                <w:sz w:val="21"/>
              </w:rPr>
              <w:t>.认识肱二头肌和肱三头肌在伸肘和屈肘中的作用。</w:t>
            </w:r>
          </w:p>
          <w:p w14:paraId="34A1E00F">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r>
              <w:rPr>
                <w:rFonts w:hint="eastAsia" w:ascii="NEU-BZ" w:eastAsia="方正宋一_GBK"/>
                <w:sz w:val="21"/>
                <w:lang w:val="en-US" w:eastAsia="zh-CN"/>
              </w:rPr>
              <w:t>②</w:t>
            </w:r>
            <w:r>
              <w:rPr>
                <w:rFonts w:hint="eastAsia" w:ascii="NEU-BZ" w:eastAsia="方正宋一_GBK"/>
                <w:sz w:val="21"/>
              </w:rPr>
              <w:t>材料用具</w:t>
            </w:r>
          </w:p>
          <w:p w14:paraId="76E99A73">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r>
              <w:rPr>
                <w:rFonts w:hint="eastAsia" w:ascii="NEU-BZ" w:eastAsia="方正宋一_GBK"/>
                <w:sz w:val="21"/>
              </w:rPr>
              <w:t>薄的硬纸板、胶带、固定螺钉、剪刀、</w:t>
            </w:r>
            <w:r>
              <w:rPr>
                <w:rFonts w:hint="eastAsia" w:ascii="NEU-BZ" w:eastAsia="方正宋一_GBK"/>
                <w:sz w:val="21"/>
                <w:lang w:val="en-US" w:eastAsia="zh-CN"/>
              </w:rPr>
              <w:t>橡</w:t>
            </w:r>
            <w:r>
              <w:rPr>
                <w:rFonts w:hint="eastAsia" w:ascii="NEU-BZ" w:eastAsia="方正宋一_GBK"/>
                <w:sz w:val="21"/>
              </w:rPr>
              <w:t>皮筋</w:t>
            </w:r>
            <w:r>
              <w:rPr>
                <w:rFonts w:hint="eastAsia" w:ascii="NEU-BZ" w:eastAsia="方正宋一_GBK"/>
                <w:sz w:val="21"/>
                <w:lang w:eastAsia="zh-CN"/>
              </w:rPr>
              <w:t>，</w:t>
            </w:r>
            <w:r>
              <w:rPr>
                <w:rFonts w:hint="eastAsia" w:ascii="NEU-BZ" w:eastAsia="方正宋一_GBK"/>
                <w:sz w:val="21"/>
              </w:rPr>
              <w:t>等</w:t>
            </w:r>
            <w:r>
              <w:rPr>
                <w:rFonts w:hint="eastAsia" w:ascii="NEU-BZ" w:eastAsia="方正宋一_GBK"/>
                <w:sz w:val="21"/>
                <w:lang w:val="en-US" w:eastAsia="zh-CN"/>
              </w:rPr>
              <w:t>等</w:t>
            </w:r>
            <w:r>
              <w:rPr>
                <w:rFonts w:hint="eastAsia" w:ascii="NEU-BZ" w:eastAsia="方正宋一_GBK"/>
                <w:sz w:val="21"/>
              </w:rPr>
              <w:t>。</w:t>
            </w:r>
          </w:p>
          <w:p w14:paraId="39E8C8BF">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r>
              <w:rPr>
                <w:rFonts w:hint="eastAsia" w:ascii="NEU-BZ" w:eastAsia="方正宋一_GBK"/>
                <w:sz w:val="21"/>
                <w:lang w:val="en-US" w:eastAsia="zh-CN"/>
              </w:rPr>
              <w:t>③</w:t>
            </w:r>
            <w:r>
              <w:rPr>
                <w:rFonts w:hint="eastAsia" w:ascii="NEU-BZ" w:eastAsia="方正宋一_GBK"/>
                <w:sz w:val="21"/>
              </w:rPr>
              <w:t>方法步骤</w:t>
            </w:r>
          </w:p>
          <w:p w14:paraId="716E6BDD">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r>
              <w:rPr>
                <w:rFonts w:hint="eastAsia" w:ascii="NEU-BZ" w:eastAsia="方正宋一_GBK"/>
                <w:sz w:val="21"/>
                <w:lang w:val="en-US" w:eastAsia="zh-CN"/>
              </w:rPr>
              <w:t>a</w:t>
            </w:r>
            <w:r>
              <w:rPr>
                <w:rFonts w:hint="eastAsia" w:ascii="NEU-BZ" w:eastAsia="方正宋一_GBK"/>
                <w:sz w:val="21"/>
              </w:rPr>
              <w:t>.用所提供的材料，参照图</w:t>
            </w:r>
            <w:r>
              <w:rPr>
                <w:rFonts w:hint="eastAsia" w:ascii="NEU-BZ" w:eastAsia="方正宋一_GBK"/>
                <w:sz w:val="21"/>
                <w:lang w:val="en-US" w:eastAsia="zh-CN"/>
              </w:rPr>
              <w:t>11-7</w:t>
            </w:r>
            <w:r>
              <w:rPr>
                <w:rFonts w:hint="eastAsia" w:ascii="NEU-BZ" w:eastAsia="方正宋一_GBK"/>
                <w:sz w:val="21"/>
              </w:rPr>
              <w:t xml:space="preserve"> 制作一个上臂工作(伸肘和屈肘)的模型。用硬纸板剪成骨的形状，用</w:t>
            </w:r>
            <w:r>
              <w:rPr>
                <w:rFonts w:hint="eastAsia" w:ascii="NEU-BZ" w:eastAsia="方正宋一_GBK"/>
                <w:sz w:val="21"/>
                <w:lang w:val="en-US" w:eastAsia="zh-CN"/>
              </w:rPr>
              <w:t>橡</w:t>
            </w:r>
            <w:r>
              <w:rPr>
                <w:rFonts w:hint="eastAsia" w:ascii="NEU-BZ" w:eastAsia="方正宋一_GBK"/>
                <w:sz w:val="21"/>
              </w:rPr>
              <w:t>皮筋代替骨骼肌，胶带代替肌腱，螺钉为关节。</w:t>
            </w:r>
          </w:p>
          <w:p w14:paraId="39F6E714">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r>
              <w:rPr>
                <w:rFonts w:hint="eastAsia" w:ascii="NEU-BZ" w:eastAsia="方正宋一_GBK"/>
                <w:sz w:val="21"/>
                <w:lang w:val="en-US" w:eastAsia="zh-CN"/>
              </w:rPr>
              <w:t>b</w:t>
            </w:r>
            <w:r>
              <w:rPr>
                <w:rFonts w:hint="eastAsia" w:ascii="NEU-BZ" w:eastAsia="方正宋一_GBK"/>
                <w:sz w:val="21"/>
              </w:rPr>
              <w:t>.在上臂与肩部结合部(胶带)的正下方，捏住代替肱二头肌的</w:t>
            </w:r>
            <w:r>
              <w:rPr>
                <w:rFonts w:hint="eastAsia" w:ascii="NEU-BZ" w:eastAsia="方正宋一_GBK"/>
                <w:sz w:val="21"/>
                <w:lang w:val="en-US" w:eastAsia="zh-CN"/>
              </w:rPr>
              <w:t>橡</w:t>
            </w:r>
            <w:r>
              <w:rPr>
                <w:rFonts w:hint="eastAsia" w:ascii="NEU-BZ" w:eastAsia="方正宋一_GBK"/>
                <w:sz w:val="21"/>
              </w:rPr>
              <w:t>皮筋，</w:t>
            </w:r>
          </w:p>
          <w:p w14:paraId="6525526A">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r>
              <w:rPr>
                <w:rFonts w:hint="eastAsia" w:ascii="NEU-BZ" w:eastAsia="方正宋一_GBK"/>
                <w:sz w:val="21"/>
              </w:rPr>
              <w:t>轻轻拉动，观察前臂的位置变化。徐徐放开</w:t>
            </w:r>
            <w:r>
              <w:rPr>
                <w:rFonts w:hint="eastAsia" w:ascii="NEU-BZ" w:eastAsia="方正宋一_GBK"/>
                <w:sz w:val="21"/>
                <w:lang w:val="en-US" w:eastAsia="zh-CN"/>
              </w:rPr>
              <w:t>橡</w:t>
            </w:r>
            <w:r>
              <w:rPr>
                <w:rFonts w:hint="eastAsia" w:ascii="NEU-BZ" w:eastAsia="方正宋一_GBK"/>
                <w:sz w:val="21"/>
              </w:rPr>
              <w:t>皮筋，但不要使前臂位置完全复原。</w:t>
            </w:r>
          </w:p>
          <w:p w14:paraId="4B5A3F90">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r>
              <w:rPr>
                <w:rFonts w:hint="eastAsia" w:ascii="NEU-BZ" w:eastAsia="方正宋一_GBK"/>
                <w:sz w:val="21"/>
                <w:lang w:val="en-US" w:eastAsia="zh-CN"/>
              </w:rPr>
              <w:t>c</w:t>
            </w:r>
            <w:r>
              <w:rPr>
                <w:rFonts w:hint="eastAsia" w:ascii="NEU-BZ" w:eastAsia="方正宋一_GBK"/>
                <w:sz w:val="21"/>
              </w:rPr>
              <w:t>.捏住代替肱三头肌的</w:t>
            </w:r>
            <w:r>
              <w:rPr>
                <w:rFonts w:hint="eastAsia" w:ascii="NEU-BZ" w:eastAsia="方正宋一_GBK"/>
                <w:sz w:val="21"/>
                <w:lang w:val="en-US" w:eastAsia="zh-CN"/>
              </w:rPr>
              <w:t>橡</w:t>
            </w:r>
            <w:r>
              <w:rPr>
                <w:rFonts w:hint="eastAsia" w:ascii="NEU-BZ" w:eastAsia="方正宋一_GBK"/>
                <w:sz w:val="21"/>
              </w:rPr>
              <w:t>皮筋，轻轻拉动</w:t>
            </w:r>
            <w:r>
              <w:rPr>
                <w:rFonts w:hint="eastAsia" w:ascii="NEU-BZ" w:eastAsia="方正宋一_GBK"/>
                <w:sz w:val="21"/>
                <w:lang w:eastAsia="zh-CN"/>
              </w:rPr>
              <w:t>。</w:t>
            </w:r>
            <w:r>
              <w:rPr>
                <w:rFonts w:hint="eastAsia" w:ascii="NEU-BZ" w:eastAsia="方正宋一_GBK"/>
                <w:sz w:val="21"/>
              </w:rPr>
              <w:t>你看到什么现象?</w:t>
            </w:r>
          </w:p>
          <w:p w14:paraId="6B101333">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lang w:eastAsia="zh-CN"/>
              </w:rPr>
            </w:pPr>
            <w:r>
              <w:rPr>
                <w:rFonts w:hint="eastAsia" w:ascii="NEU-BZ" w:eastAsia="方正宋一_GBK"/>
                <w:sz w:val="21"/>
                <w:lang w:eastAsia="zh-CN"/>
              </w:rPr>
              <w:t>【</w:t>
            </w:r>
            <w:r>
              <w:rPr>
                <w:rFonts w:hint="eastAsia" w:ascii="NEU-BZ" w:eastAsia="方正宋一_GBK"/>
                <w:b/>
                <w:bCs/>
                <w:sz w:val="21"/>
                <w:lang w:val="en-US" w:eastAsia="zh-CN"/>
              </w:rPr>
              <w:t>提问</w:t>
            </w:r>
            <w:r>
              <w:rPr>
                <w:rFonts w:hint="eastAsia" w:ascii="NEU-BZ" w:eastAsia="方正宋一_GBK"/>
                <w:sz w:val="21"/>
                <w:lang w:eastAsia="zh-CN"/>
              </w:rPr>
              <w:t>】</w:t>
            </w:r>
            <w:r>
              <w:rPr>
                <w:rFonts w:hint="eastAsia" w:ascii="NEU-BZ" w:eastAsia="方正宋一_GBK"/>
                <w:sz w:val="21"/>
                <w:lang w:val="en-US" w:eastAsia="zh-CN"/>
              </w:rPr>
              <w:t>①</w:t>
            </w:r>
            <w:r>
              <w:rPr>
                <w:rFonts w:hint="eastAsia" w:ascii="NEU-BZ" w:eastAsia="方正宋一_GBK"/>
                <w:sz w:val="21"/>
                <w:lang w:eastAsia="zh-CN"/>
              </w:rPr>
              <w:t>你们制作的模型能否很好地演示伸肘和屈肘运动?如果不能，提出改进的建议。</w:t>
            </w:r>
          </w:p>
          <w:p w14:paraId="54AB6623">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lang w:eastAsia="zh-CN"/>
              </w:rPr>
            </w:pPr>
            <w:r>
              <w:rPr>
                <w:rFonts w:hint="eastAsia" w:ascii="NEU-BZ" w:eastAsia="方正宋一_GBK"/>
                <w:sz w:val="21"/>
                <w:lang w:val="en-US" w:eastAsia="zh-CN"/>
              </w:rPr>
              <w:t>②</w:t>
            </w:r>
            <w:r>
              <w:rPr>
                <w:rFonts w:hint="eastAsia" w:ascii="NEU-BZ" w:eastAsia="方正宋一_GBK"/>
                <w:sz w:val="21"/>
                <w:lang w:eastAsia="zh-CN"/>
              </w:rPr>
              <w:t>在伸肘和屈肘的运动中，肱二头肌和肱三头肌分别起到了什么作用?</w:t>
            </w:r>
          </w:p>
          <w:p w14:paraId="68F7DF88">
            <w:pPr>
              <w:spacing w:line="360" w:lineRule="auto"/>
              <w:rPr>
                <w:rFonts w:hint="eastAsia" w:ascii="NEU-BZ" w:eastAsia="方正宋一_GBK"/>
                <w:sz w:val="21"/>
              </w:rPr>
            </w:pPr>
            <w:r>
              <w:rPr>
                <w:rFonts w:hint="eastAsia" w:ascii="NEU-BZ" w:eastAsia="方正宋一_GBK"/>
                <w:sz w:val="21"/>
                <w:lang w:eastAsia="zh-CN"/>
              </w:rPr>
              <w:t>【</w:t>
            </w:r>
            <w:r>
              <w:rPr>
                <w:rFonts w:hint="eastAsia" w:ascii="NEU-BZ" w:eastAsia="方正宋一_GBK"/>
                <w:b/>
                <w:bCs/>
                <w:sz w:val="21"/>
                <w:lang w:val="en-US" w:eastAsia="zh-CN"/>
              </w:rPr>
              <w:t>体验</w:t>
            </w:r>
            <w:r>
              <w:rPr>
                <w:rFonts w:hint="eastAsia" w:ascii="NEU-BZ" w:eastAsia="方正宋一_GBK"/>
                <w:sz w:val="21"/>
                <w:lang w:eastAsia="zh-CN"/>
              </w:rPr>
              <w:t>】</w:t>
            </w:r>
            <w:r>
              <w:rPr>
                <w:rFonts w:hint="eastAsia" w:ascii="NEU-BZ" w:eastAsia="方正宋一_GBK"/>
                <w:sz w:val="21"/>
              </w:rPr>
              <w:t>伸肘和屈肘动作的完成</w:t>
            </w:r>
            <w:r>
              <w:rPr>
                <w:rFonts w:hint="eastAsia" w:ascii="NEU-BZ" w:eastAsia="方正宋一_GBK"/>
                <w:sz w:val="21"/>
                <w:lang w:eastAsia="zh-CN"/>
              </w:rPr>
              <w:t>：</w:t>
            </w:r>
            <w:r>
              <w:rPr>
                <w:rFonts w:hint="eastAsia" w:ascii="NEU-BZ" w:eastAsia="方正宋一_GBK"/>
                <w:sz w:val="21"/>
              </w:rPr>
              <w:t>引导学生一只手</w:t>
            </w:r>
            <w:r>
              <w:rPr>
                <w:rFonts w:hint="eastAsia" w:ascii="NEU-BZ" w:eastAsia="方正宋一_GBK"/>
                <w:sz w:val="21"/>
                <w:lang w:val="en-US" w:eastAsia="zh-CN"/>
              </w:rPr>
              <w:t>的</w:t>
            </w:r>
            <w:r>
              <w:rPr>
                <w:rFonts w:hint="eastAsia" w:ascii="NEU-BZ" w:eastAsia="方正宋一_GBK"/>
                <w:sz w:val="21"/>
              </w:rPr>
              <w:t>手臂伸直</w:t>
            </w:r>
            <w:r>
              <w:rPr>
                <w:rFonts w:hint="eastAsia" w:ascii="方正宋一_GBK" w:hAnsi="方正宋一_GBK" w:eastAsia="方正宋一_GBK"/>
                <w:sz w:val="21"/>
              </w:rPr>
              <w:t>,</w:t>
            </w:r>
            <w:r>
              <w:rPr>
                <w:rFonts w:hint="eastAsia" w:ascii="NEU-BZ" w:eastAsia="方正宋一_GBK"/>
                <w:sz w:val="21"/>
              </w:rPr>
              <w:t>另一只手放在上臂的肱二头肌处</w:t>
            </w:r>
            <w:r>
              <w:rPr>
                <w:rFonts w:hint="eastAsia" w:ascii="方正宋一_GBK" w:hAnsi="方正宋一_GBK" w:eastAsia="方正宋一_GBK"/>
                <w:sz w:val="21"/>
              </w:rPr>
              <w:t>,</w:t>
            </w:r>
            <w:r>
              <w:rPr>
                <w:rFonts w:hint="eastAsia" w:ascii="NEU-BZ" w:eastAsia="方正宋一_GBK"/>
                <w:sz w:val="21"/>
              </w:rPr>
              <w:t>做一下伸肘和屈肘动作</w:t>
            </w:r>
            <w:r>
              <w:rPr>
                <w:rFonts w:hint="eastAsia" w:ascii="方正宋一_GBK" w:hAnsi="方正宋一_GBK" w:eastAsia="方正宋一_GBK"/>
                <w:sz w:val="21"/>
              </w:rPr>
              <w:t>,</w:t>
            </w:r>
            <w:r>
              <w:rPr>
                <w:rFonts w:hint="eastAsia" w:ascii="NEU-BZ" w:eastAsia="方正宋一_GBK"/>
                <w:sz w:val="21"/>
              </w:rPr>
              <w:t>感觉肱二头肌的变化。然后将手放在肱三头肌处</w:t>
            </w:r>
            <w:r>
              <w:rPr>
                <w:rFonts w:hint="eastAsia" w:ascii="方正宋一_GBK" w:hAnsi="方正宋一_GBK" w:eastAsia="方正宋一_GBK"/>
                <w:sz w:val="21"/>
              </w:rPr>
              <w:t>,</w:t>
            </w:r>
            <w:r>
              <w:rPr>
                <w:rFonts w:hint="eastAsia" w:ascii="NEU-BZ" w:eastAsia="方正宋一_GBK"/>
                <w:sz w:val="21"/>
              </w:rPr>
              <w:t>重复上面的动作。</w:t>
            </w:r>
          </w:p>
          <w:p w14:paraId="679EC7AD">
            <w:pPr>
              <w:spacing w:line="360" w:lineRule="auto"/>
            </w:pPr>
            <w:r>
              <w:rPr>
                <w:rFonts w:hint="eastAsia" w:ascii="NEU-BZ" w:eastAsia="方正宋一_GBK"/>
                <w:sz w:val="21"/>
                <w:lang w:eastAsia="zh-CN"/>
              </w:rPr>
              <w:t>【</w:t>
            </w:r>
            <w:r>
              <w:rPr>
                <w:rFonts w:hint="eastAsia" w:ascii="NEU-BZ" w:eastAsia="方正宋一_GBK"/>
                <w:b/>
                <w:bCs/>
                <w:sz w:val="21"/>
                <w:lang w:val="en-US" w:eastAsia="zh-CN"/>
              </w:rPr>
              <w:t>提问</w:t>
            </w:r>
            <w:r>
              <w:rPr>
                <w:rFonts w:hint="eastAsia" w:ascii="NEU-BZ" w:eastAsia="方正宋一_GBK"/>
                <w:sz w:val="21"/>
                <w:lang w:eastAsia="zh-CN"/>
              </w:rPr>
              <w:t>】</w:t>
            </w:r>
            <w:r>
              <w:rPr>
                <w:rFonts w:hint="eastAsia" w:ascii="NEU-BZ" w:eastAsia="方正宋一_GBK"/>
                <w:sz w:val="21"/>
              </w:rPr>
              <w:t>①屈肘时</w:t>
            </w:r>
            <w:r>
              <w:rPr>
                <w:rFonts w:hint="eastAsia" w:ascii="方正宋一_GBK" w:hAnsi="方正宋一_GBK" w:eastAsia="方正宋一_GBK"/>
                <w:sz w:val="21"/>
              </w:rPr>
              <w:t>,</w:t>
            </w:r>
            <w:r>
              <w:rPr>
                <w:rFonts w:hint="eastAsia" w:ascii="NEU-BZ" w:eastAsia="方正宋一_GBK"/>
                <w:sz w:val="21"/>
              </w:rPr>
              <w:t>肱二头肌和肱三头肌分别处于什么状态</w:t>
            </w:r>
            <w:r>
              <w:rPr>
                <w:rFonts w:hint="eastAsia" w:ascii="方正宋一_GBK" w:hAnsi="方正宋一_GBK" w:eastAsia="方正宋一_GBK"/>
                <w:sz w:val="21"/>
              </w:rPr>
              <w:t>?</w:t>
            </w:r>
          </w:p>
          <w:p w14:paraId="410454DD">
            <w:pPr>
              <w:spacing w:line="360" w:lineRule="auto"/>
            </w:pPr>
            <w:r>
              <w:rPr>
                <w:rFonts w:hint="eastAsia" w:ascii="NEU-BZ" w:eastAsia="方正宋一_GBK"/>
                <w:sz w:val="21"/>
              </w:rPr>
              <w:t>②伸肘时</w:t>
            </w:r>
            <w:r>
              <w:rPr>
                <w:rFonts w:hint="eastAsia" w:ascii="方正宋一_GBK" w:hAnsi="方正宋一_GBK" w:eastAsia="方正宋一_GBK"/>
                <w:sz w:val="21"/>
              </w:rPr>
              <w:t>,</w:t>
            </w:r>
            <w:r>
              <w:rPr>
                <w:rFonts w:hint="eastAsia" w:ascii="NEU-BZ" w:eastAsia="方正宋一_GBK"/>
                <w:sz w:val="21"/>
              </w:rPr>
              <w:t>肱二头肌和肱三头肌分别处于什么状态</w:t>
            </w:r>
            <w:r>
              <w:rPr>
                <w:rFonts w:hint="eastAsia" w:ascii="方正宋一_GBK" w:hAnsi="方正宋一_GBK" w:eastAsia="方正宋一_GBK"/>
                <w:sz w:val="21"/>
              </w:rPr>
              <w:t>?</w:t>
            </w:r>
          </w:p>
          <w:p w14:paraId="61FB14D8">
            <w:pPr>
              <w:spacing w:line="360" w:lineRule="auto"/>
            </w:pPr>
            <w:r>
              <w:rPr>
                <w:rFonts w:hint="eastAsia" w:ascii="NEU-BZ" w:eastAsia="方正宋一_GBK"/>
                <w:sz w:val="21"/>
                <w:lang w:eastAsia="zh-CN"/>
              </w:rPr>
              <w:t>【</w:t>
            </w:r>
            <w:r>
              <w:rPr>
                <w:rFonts w:hint="eastAsia" w:ascii="NEU-BZ" w:eastAsia="方正宋一_GBK"/>
                <w:b/>
                <w:bCs/>
                <w:sz w:val="21"/>
                <w:lang w:val="en-US" w:eastAsia="zh-CN"/>
              </w:rPr>
              <w:t>讲述</w:t>
            </w:r>
            <w:r>
              <w:rPr>
                <w:rFonts w:hint="eastAsia" w:ascii="NEU-BZ" w:eastAsia="方正宋一_GBK"/>
                <w:sz w:val="21"/>
                <w:lang w:eastAsia="zh-CN"/>
              </w:rPr>
              <w:t>】</w:t>
            </w:r>
            <w:r>
              <w:rPr>
                <w:rFonts w:hint="eastAsia" w:ascii="NEU-BZ" w:eastAsia="方正宋一_GBK"/>
                <w:sz w:val="21"/>
              </w:rPr>
              <w:t>屈肘时</w:t>
            </w:r>
            <w:r>
              <w:rPr>
                <w:rFonts w:hint="eastAsia" w:ascii="方正宋一_GBK" w:hAnsi="方正宋一_GBK" w:eastAsia="方正宋一_GBK"/>
                <w:sz w:val="21"/>
              </w:rPr>
              <w:t>,</w:t>
            </w:r>
            <w:r>
              <w:rPr>
                <w:rFonts w:hint="eastAsia" w:ascii="NEU-BZ" w:eastAsia="方正宋一_GBK"/>
                <w:sz w:val="21"/>
              </w:rPr>
              <w:t>肱二头肌收缩</w:t>
            </w:r>
            <w:r>
              <w:rPr>
                <w:rFonts w:hint="eastAsia" w:ascii="方正宋一_GBK" w:hAnsi="方正宋一_GBK" w:eastAsia="方正宋一_GBK"/>
                <w:sz w:val="21"/>
              </w:rPr>
              <w:t>,</w:t>
            </w:r>
            <w:r>
              <w:rPr>
                <w:rFonts w:hint="eastAsia" w:ascii="NEU-BZ" w:eastAsia="方正宋一_GBK"/>
                <w:sz w:val="21"/>
              </w:rPr>
              <w:t>肘关节弯曲</w:t>
            </w:r>
            <w:r>
              <w:rPr>
                <w:rFonts w:hint="eastAsia" w:ascii="方正宋一_GBK" w:hAnsi="方正宋一_GBK" w:eastAsia="方正宋一_GBK"/>
                <w:sz w:val="21"/>
              </w:rPr>
              <w:t>,</w:t>
            </w:r>
            <w:r>
              <w:rPr>
                <w:rFonts w:hint="eastAsia" w:ascii="NEU-BZ" w:eastAsia="方正宋一_GBK"/>
                <w:sz w:val="21"/>
              </w:rPr>
              <w:t>前臂上提</w:t>
            </w:r>
            <w:r>
              <w:rPr>
                <w:rFonts w:hint="eastAsia" w:ascii="方正宋一_GBK" w:hAnsi="方正宋一_GBK" w:eastAsia="方正宋一_GBK"/>
                <w:sz w:val="21"/>
              </w:rPr>
              <w:t>,</w:t>
            </w:r>
            <w:r>
              <w:rPr>
                <w:rFonts w:hint="eastAsia" w:ascii="NEU-BZ" w:eastAsia="方正宋一_GBK"/>
                <w:sz w:val="21"/>
              </w:rPr>
              <w:t>肱三头肌舒张。</w:t>
            </w:r>
          </w:p>
          <w:p w14:paraId="5A80DFB4">
            <w:pPr>
              <w:spacing w:line="360" w:lineRule="auto"/>
              <w:rPr>
                <w:rFonts w:hint="eastAsia" w:ascii="NEU-BZ" w:eastAsia="方正宋一_GBK"/>
                <w:sz w:val="21"/>
              </w:rPr>
            </w:pPr>
            <w:r>
              <w:rPr>
                <w:rFonts w:hint="eastAsia" w:ascii="NEU-BZ" w:eastAsia="方正宋一_GBK"/>
                <w:sz w:val="21"/>
              </w:rPr>
              <w:t>伸肘时</w:t>
            </w:r>
            <w:r>
              <w:rPr>
                <w:rFonts w:hint="eastAsia" w:ascii="方正宋一_GBK" w:hAnsi="方正宋一_GBK" w:eastAsia="方正宋一_GBK"/>
                <w:sz w:val="21"/>
              </w:rPr>
              <w:t>,</w:t>
            </w:r>
            <w:r>
              <w:rPr>
                <w:rFonts w:hint="eastAsia" w:ascii="NEU-BZ" w:eastAsia="方正宋一_GBK"/>
                <w:sz w:val="21"/>
              </w:rPr>
              <w:t>肱三头肌收缩</w:t>
            </w:r>
            <w:r>
              <w:rPr>
                <w:rFonts w:hint="eastAsia" w:ascii="方正宋一_GBK" w:hAnsi="方正宋一_GBK" w:eastAsia="方正宋一_GBK"/>
                <w:sz w:val="21"/>
              </w:rPr>
              <w:t>,</w:t>
            </w:r>
            <w:r>
              <w:rPr>
                <w:rFonts w:hint="eastAsia" w:ascii="NEU-BZ" w:eastAsia="方正宋一_GBK"/>
                <w:sz w:val="21"/>
              </w:rPr>
              <w:t>肘关节伸直</w:t>
            </w:r>
            <w:r>
              <w:rPr>
                <w:rFonts w:hint="eastAsia" w:ascii="方正宋一_GBK" w:hAnsi="方正宋一_GBK" w:eastAsia="方正宋一_GBK"/>
                <w:sz w:val="21"/>
              </w:rPr>
              <w:t>,</w:t>
            </w:r>
            <w:r>
              <w:rPr>
                <w:rFonts w:hint="eastAsia" w:ascii="NEU-BZ" w:eastAsia="方正宋一_GBK"/>
                <w:sz w:val="21"/>
              </w:rPr>
              <w:t>前臂下垂</w:t>
            </w:r>
            <w:r>
              <w:rPr>
                <w:rFonts w:hint="eastAsia" w:ascii="方正宋一_GBK" w:hAnsi="方正宋一_GBK" w:eastAsia="方正宋一_GBK"/>
                <w:sz w:val="21"/>
              </w:rPr>
              <w:t>,</w:t>
            </w:r>
            <w:r>
              <w:rPr>
                <w:rFonts w:hint="eastAsia" w:ascii="NEU-BZ" w:eastAsia="方正宋一_GBK"/>
                <w:sz w:val="21"/>
              </w:rPr>
              <w:t>肱二头肌舒张。由屈肘和伸肘动作的完成</w:t>
            </w:r>
            <w:r>
              <w:rPr>
                <w:rFonts w:hint="eastAsia" w:ascii="方正宋一_GBK" w:hAnsi="方正宋一_GBK" w:eastAsia="方正宋一_GBK"/>
                <w:sz w:val="21"/>
              </w:rPr>
              <w:t>,</w:t>
            </w:r>
            <w:r>
              <w:rPr>
                <w:rFonts w:hint="eastAsia" w:ascii="NEU-BZ" w:eastAsia="方正宋一_GBK"/>
                <w:sz w:val="21"/>
              </w:rPr>
              <w:t>可知一个动作的完成通常是由多块骨骼肌协调完成的。</w:t>
            </w:r>
          </w:p>
          <w:p w14:paraId="235EF1F1">
            <w:pPr>
              <w:spacing w:line="360" w:lineRule="auto"/>
              <w:rPr>
                <w:rFonts w:hint="default" w:ascii="NEU-BZ" w:eastAsia="方正宋一_GBK"/>
                <w:b/>
                <w:bCs/>
                <w:sz w:val="21"/>
                <w:lang w:val="en-US" w:eastAsia="zh-CN"/>
              </w:rPr>
            </w:pPr>
            <w:r>
              <w:rPr>
                <w:rFonts w:hint="eastAsia" w:ascii="NEU-BZ" w:eastAsia="方正宋一_GBK"/>
                <w:b/>
                <w:bCs/>
                <w:sz w:val="21"/>
                <w:lang w:val="en-US" w:eastAsia="zh-CN"/>
              </w:rPr>
              <w:t>3.人体运动的杠杆原理</w:t>
            </w:r>
          </w:p>
          <w:p w14:paraId="7305F919">
            <w:pPr>
              <w:spacing w:line="360" w:lineRule="auto"/>
              <w:rPr>
                <w:rFonts w:hint="eastAsia" w:eastAsia="宋体"/>
                <w:lang w:eastAsia="zh-CN"/>
              </w:rPr>
            </w:pPr>
            <w:r>
              <w:rPr>
                <w:rFonts w:hint="eastAsia"/>
                <w:lang w:eastAsia="zh-CN"/>
              </w:rPr>
              <w:t>【</w:t>
            </w:r>
            <w:r>
              <w:rPr>
                <w:rFonts w:hint="eastAsia"/>
                <w:b/>
                <w:bCs/>
                <w:lang w:val="en-US" w:eastAsia="zh-CN"/>
              </w:rPr>
              <w:t>展示图片</w:t>
            </w:r>
            <w:r>
              <w:rPr>
                <w:rFonts w:hint="eastAsia"/>
                <w:lang w:eastAsia="zh-CN"/>
              </w:rPr>
              <w:t>】杠杆</w:t>
            </w:r>
            <w:r>
              <w:rPr>
                <w:rFonts w:hint="eastAsia"/>
                <w:lang w:val="en-US" w:eastAsia="zh-CN"/>
              </w:rPr>
              <w:t>的</w:t>
            </w:r>
            <w:r>
              <w:rPr>
                <w:rFonts w:hint="eastAsia"/>
                <w:lang w:eastAsia="zh-CN"/>
              </w:rPr>
              <w:t>工作原理比较示意图</w:t>
            </w:r>
          </w:p>
          <w:p w14:paraId="46D743B8">
            <w:pPr>
              <w:spacing w:line="360" w:lineRule="auto"/>
            </w:pPr>
            <w:r>
              <w:drawing>
                <wp:inline distT="0" distB="0" distL="114300" distR="114300">
                  <wp:extent cx="1824990" cy="142684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rcRect l="1751" t="6188" r="45292" b="4681"/>
                          <a:stretch>
                            <a:fillRect/>
                          </a:stretch>
                        </pic:blipFill>
                        <pic:spPr>
                          <a:xfrm>
                            <a:off x="0" y="0"/>
                            <a:ext cx="1824990" cy="1426845"/>
                          </a:xfrm>
                          <a:prstGeom prst="rect">
                            <a:avLst/>
                          </a:prstGeom>
                          <a:noFill/>
                          <a:ln>
                            <a:noFill/>
                          </a:ln>
                        </pic:spPr>
                      </pic:pic>
                    </a:graphicData>
                  </a:graphic>
                </wp:inline>
              </w:drawing>
            </w:r>
          </w:p>
          <w:p w14:paraId="43FCE8B0">
            <w:pPr>
              <w:spacing w:line="360" w:lineRule="auto"/>
            </w:pPr>
            <w:r>
              <w:rPr>
                <w:rFonts w:hint="eastAsia" w:ascii="NEU-BZ" w:eastAsia="方正宋一_GBK"/>
                <w:sz w:val="21"/>
                <w:lang w:val="en-US" w:eastAsia="zh-CN"/>
              </w:rPr>
              <w:t>【</w:t>
            </w:r>
            <w:r>
              <w:rPr>
                <w:rFonts w:hint="eastAsia" w:ascii="NEU-BZ" w:eastAsia="方正宋一_GBK"/>
                <w:b/>
                <w:bCs/>
                <w:sz w:val="21"/>
                <w:lang w:val="en-US" w:eastAsia="zh-CN"/>
              </w:rPr>
              <w:t>讲述</w:t>
            </w:r>
            <w:r>
              <w:rPr>
                <w:rFonts w:hint="eastAsia" w:ascii="NEU-BZ" w:eastAsia="方正宋一_GBK"/>
                <w:sz w:val="21"/>
                <w:lang w:val="en-US" w:eastAsia="zh-CN"/>
              </w:rPr>
              <w:t>】</w:t>
            </w:r>
            <w:r>
              <w:rPr>
                <w:rFonts w:hint="eastAsia" w:ascii="NEU-BZ" w:eastAsia="方正宋一_GBK"/>
                <w:sz w:val="21"/>
              </w:rPr>
              <w:t>利用杠杆工作时</w:t>
            </w:r>
            <w:r>
              <w:rPr>
                <w:rFonts w:hint="eastAsia" w:ascii="方正宋一_GBK" w:hAnsi="方正宋一_GBK" w:eastAsia="方正宋一_GBK"/>
                <w:sz w:val="21"/>
              </w:rPr>
              <w:t>,</w:t>
            </w:r>
            <w:r>
              <w:rPr>
                <w:rFonts w:hint="eastAsia" w:ascii="NEU-BZ" w:eastAsia="方正宋一_GBK"/>
                <w:sz w:val="21"/>
              </w:rPr>
              <w:t>在动力的作用下</w:t>
            </w:r>
            <w:r>
              <w:rPr>
                <w:rFonts w:hint="eastAsia" w:ascii="方正宋一_GBK" w:hAnsi="方正宋一_GBK" w:eastAsia="方正宋一_GBK"/>
                <w:sz w:val="21"/>
              </w:rPr>
              <w:t>,</w:t>
            </w:r>
            <w:r>
              <w:rPr>
                <w:rFonts w:hint="eastAsia" w:ascii="NEU-BZ" w:eastAsia="方正宋一_GBK"/>
                <w:sz w:val="21"/>
              </w:rPr>
              <w:t>杠杆围绕支点进行转动</w:t>
            </w:r>
            <w:r>
              <w:rPr>
                <w:rFonts w:hint="eastAsia" w:ascii="方正宋一_GBK" w:hAnsi="方正宋一_GBK" w:eastAsia="方正宋一_GBK"/>
                <w:sz w:val="21"/>
              </w:rPr>
              <w:t>,</w:t>
            </w:r>
            <w:r>
              <w:rPr>
                <w:rFonts w:hint="eastAsia" w:ascii="NEU-BZ" w:eastAsia="方正宋一_GBK"/>
                <w:sz w:val="21"/>
              </w:rPr>
              <w:t>从而将负荷的物体移动位置。</w:t>
            </w:r>
          </w:p>
          <w:p w14:paraId="72C8FE7A">
            <w:pPr>
              <w:spacing w:line="360" w:lineRule="auto"/>
              <w:rPr>
                <w:rFonts w:hint="eastAsia" w:eastAsia="宋体"/>
                <w:lang w:eastAsia="zh-CN"/>
              </w:rPr>
            </w:pPr>
            <w:r>
              <w:rPr>
                <w:rFonts w:hint="eastAsia"/>
                <w:lang w:eastAsia="zh-CN"/>
              </w:rPr>
              <w:t>【</w:t>
            </w:r>
            <w:r>
              <w:rPr>
                <w:rFonts w:hint="eastAsia"/>
                <w:b/>
                <w:bCs/>
                <w:lang w:val="en-US" w:eastAsia="zh-CN"/>
              </w:rPr>
              <w:t>展示图片</w:t>
            </w:r>
            <w:r>
              <w:rPr>
                <w:rFonts w:hint="eastAsia"/>
                <w:lang w:eastAsia="zh-CN"/>
              </w:rPr>
              <w:t>】杠杆和屈臂工作原理比较示意图</w:t>
            </w:r>
          </w:p>
          <w:p w14:paraId="62EE6659">
            <w:pPr>
              <w:keepNext w:val="0"/>
              <w:pageBreakBefore w:val="0"/>
              <w:widowControl w:val="0"/>
              <w:kinsoku/>
              <w:wordWrap/>
              <w:overflowPunct/>
              <w:topLinePunct w:val="0"/>
              <w:autoSpaceDE/>
              <w:autoSpaceDN/>
              <w:bidi w:val="0"/>
              <w:spacing w:line="288" w:lineRule="auto"/>
              <w:textAlignment w:val="auto"/>
            </w:pPr>
            <w:r>
              <w:drawing>
                <wp:inline distT="0" distB="0" distL="114300" distR="114300">
                  <wp:extent cx="3126740" cy="1464310"/>
                  <wp:effectExtent l="0" t="0" r="16510" b="254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3126740" cy="1464310"/>
                          </a:xfrm>
                          <a:prstGeom prst="rect">
                            <a:avLst/>
                          </a:prstGeom>
                          <a:noFill/>
                          <a:ln>
                            <a:noFill/>
                          </a:ln>
                        </pic:spPr>
                      </pic:pic>
                    </a:graphicData>
                  </a:graphic>
                </wp:inline>
              </w:drawing>
            </w:r>
          </w:p>
          <w:p w14:paraId="083DA0E1">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r>
              <w:rPr>
                <w:rFonts w:hint="eastAsia"/>
                <w:lang w:eastAsia="zh-CN"/>
              </w:rPr>
              <w:t>【</w:t>
            </w:r>
            <w:r>
              <w:rPr>
                <w:rFonts w:hint="eastAsia"/>
                <w:b/>
                <w:bCs/>
                <w:lang w:val="en-US" w:eastAsia="zh-CN"/>
              </w:rPr>
              <w:t>阅读</w:t>
            </w:r>
            <w:r>
              <w:rPr>
                <w:rFonts w:hint="eastAsia"/>
                <w:lang w:eastAsia="zh-CN"/>
              </w:rPr>
              <w:t>】</w:t>
            </w:r>
            <w:r>
              <w:rPr>
                <w:rFonts w:hint="eastAsia" w:ascii="方正宋一_GBK" w:hAnsi="方正宋一_GBK" w:eastAsia="方正宋一_GBK"/>
                <w:sz w:val="21"/>
                <w:lang w:val="en-US" w:eastAsia="zh-CN"/>
              </w:rPr>
              <w:t>请同学</w:t>
            </w:r>
            <w:r>
              <w:rPr>
                <w:rFonts w:hint="eastAsia" w:ascii="NEU-BZ" w:eastAsia="方正宋一_GBK"/>
                <w:sz w:val="21"/>
              </w:rPr>
              <w:t>阅读</w:t>
            </w:r>
            <w:r>
              <w:rPr>
                <w:rFonts w:hint="eastAsia" w:ascii="NEU-BZ" w:eastAsia="方正宋一_GBK"/>
                <w:sz w:val="21"/>
                <w:lang w:val="en-US" w:eastAsia="zh-CN"/>
              </w:rPr>
              <w:t>课本P131-132相关</w:t>
            </w:r>
            <w:r>
              <w:rPr>
                <w:rFonts w:hint="eastAsia" w:ascii="NEU-BZ" w:eastAsia="方正宋一_GBK"/>
                <w:sz w:val="21"/>
              </w:rPr>
              <w:t>内容。</w:t>
            </w:r>
          </w:p>
          <w:p w14:paraId="4113BB45">
            <w:pPr>
              <w:spacing w:line="360" w:lineRule="auto"/>
            </w:pPr>
            <w:r>
              <w:rPr>
                <w:rFonts w:hint="eastAsia" w:ascii="NEU-BZ" w:eastAsia="方正宋一_GBK"/>
                <w:sz w:val="21"/>
                <w:lang w:eastAsia="zh-CN"/>
              </w:rPr>
              <w:t>【</w:t>
            </w:r>
            <w:r>
              <w:rPr>
                <w:rFonts w:hint="eastAsia" w:ascii="NEU-BZ" w:eastAsia="方正宋一_GBK"/>
                <w:b/>
                <w:bCs/>
                <w:sz w:val="21"/>
                <w:lang w:val="en-US" w:eastAsia="zh-CN"/>
              </w:rPr>
              <w:t>提问</w:t>
            </w:r>
            <w:r>
              <w:rPr>
                <w:rFonts w:hint="eastAsia" w:ascii="NEU-BZ" w:eastAsia="方正宋一_GBK"/>
                <w:sz w:val="21"/>
                <w:lang w:eastAsia="zh-CN"/>
              </w:rPr>
              <w:t>】</w:t>
            </w:r>
            <w:r>
              <w:rPr>
                <w:rFonts w:hint="eastAsia" w:ascii="NEU-BZ" w:eastAsia="方正宋一_GBK"/>
                <w:sz w:val="21"/>
              </w:rPr>
              <w:t>①屈臂过程也相当于杠杆的运动</w:t>
            </w:r>
            <w:r>
              <w:rPr>
                <w:rFonts w:hint="eastAsia" w:ascii="方正宋一_GBK" w:hAnsi="方正宋一_GBK" w:eastAsia="方正宋一_GBK"/>
                <w:sz w:val="21"/>
              </w:rPr>
              <w:t>,</w:t>
            </w:r>
            <w:r>
              <w:rPr>
                <w:rFonts w:hint="eastAsia" w:ascii="NEU-BZ" w:eastAsia="方正宋一_GBK"/>
                <w:sz w:val="21"/>
              </w:rPr>
              <w:t>二者之间具有什么样的对应关系</w:t>
            </w:r>
            <w:r>
              <w:rPr>
                <w:rFonts w:hint="eastAsia" w:ascii="方正宋一_GBK" w:hAnsi="方正宋一_GBK" w:eastAsia="方正宋一_GBK"/>
                <w:sz w:val="21"/>
              </w:rPr>
              <w:t>?</w:t>
            </w:r>
          </w:p>
          <w:p w14:paraId="47C4AB64">
            <w:pPr>
              <w:spacing w:line="360" w:lineRule="auto"/>
            </w:pPr>
            <w:r>
              <w:rPr>
                <w:rFonts w:hint="eastAsia" w:ascii="NEU-BZ" w:eastAsia="方正宋一_GBK"/>
                <w:sz w:val="21"/>
              </w:rPr>
              <w:t>②屈肘运动的杠杆作用有什么样的特点</w:t>
            </w:r>
            <w:r>
              <w:rPr>
                <w:rFonts w:hint="eastAsia" w:ascii="方正宋一_GBK" w:hAnsi="方正宋一_GBK" w:eastAsia="方正宋一_GBK"/>
                <w:sz w:val="21"/>
              </w:rPr>
              <w:t>?</w:t>
            </w:r>
          </w:p>
          <w:p w14:paraId="553126A4">
            <w:pPr>
              <w:spacing w:line="360" w:lineRule="auto"/>
            </w:pPr>
            <w:r>
              <w:rPr>
                <w:rFonts w:hint="eastAsia" w:ascii="NEU-BZ" w:eastAsia="方正宋一_GBK"/>
                <w:sz w:val="21"/>
                <w:lang w:val="en-US" w:eastAsia="zh-CN"/>
              </w:rPr>
              <w:t>【</w:t>
            </w:r>
            <w:r>
              <w:rPr>
                <w:rFonts w:hint="eastAsia" w:ascii="NEU-BZ" w:eastAsia="方正宋一_GBK"/>
                <w:b/>
                <w:bCs/>
                <w:sz w:val="21"/>
                <w:lang w:val="en-US" w:eastAsia="zh-CN"/>
              </w:rPr>
              <w:t>讲述</w:t>
            </w:r>
            <w:r>
              <w:rPr>
                <w:rFonts w:hint="eastAsia" w:ascii="NEU-BZ" w:eastAsia="方正宋一_GBK"/>
                <w:sz w:val="21"/>
                <w:lang w:val="en-US" w:eastAsia="zh-CN"/>
              </w:rPr>
              <w:t>】</w:t>
            </w:r>
            <w:r>
              <w:rPr>
                <w:rFonts w:hint="eastAsia" w:ascii="NEU-BZ" w:eastAsia="方正宋一_GBK"/>
                <w:sz w:val="21"/>
              </w:rPr>
              <w:t>①运动是以骨为杠杆</w:t>
            </w:r>
            <w:r>
              <w:rPr>
                <w:rFonts w:hint="eastAsia" w:ascii="方正宋一_GBK" w:hAnsi="方正宋一_GBK" w:eastAsia="方正宋一_GBK"/>
                <w:sz w:val="21"/>
              </w:rPr>
              <w:t>,</w:t>
            </w:r>
            <w:r>
              <w:rPr>
                <w:rFonts w:hint="eastAsia" w:ascii="NEU-BZ" w:eastAsia="方正宋一_GBK"/>
                <w:sz w:val="21"/>
              </w:rPr>
              <w:t>关节为支点</w:t>
            </w:r>
            <w:r>
              <w:rPr>
                <w:rFonts w:hint="eastAsia" w:ascii="方正宋一_GBK" w:hAnsi="方正宋一_GBK" w:eastAsia="方正宋一_GBK"/>
                <w:sz w:val="21"/>
              </w:rPr>
              <w:t>,</w:t>
            </w:r>
            <w:r>
              <w:rPr>
                <w:rFonts w:hint="eastAsia" w:ascii="NEU-BZ" w:eastAsia="方正宋一_GBK"/>
                <w:sz w:val="21"/>
              </w:rPr>
              <w:t>骨骼肌收缩</w:t>
            </w:r>
            <w:r>
              <w:rPr>
                <w:rFonts w:hint="eastAsia" w:ascii="NEU-BZ" w:eastAsia="方正宋一_GBK"/>
                <w:sz w:val="21"/>
                <w:lang w:val="en-US" w:eastAsia="zh-CN"/>
              </w:rPr>
              <w:t>为</w:t>
            </w:r>
            <w:r>
              <w:rPr>
                <w:rFonts w:hint="eastAsia" w:ascii="NEU-BZ" w:eastAsia="方正宋一_GBK"/>
                <w:sz w:val="21"/>
              </w:rPr>
              <w:t>动力。</w:t>
            </w:r>
          </w:p>
          <w:p w14:paraId="405F1EB1">
            <w:pPr>
              <w:spacing w:line="360" w:lineRule="auto"/>
              <w:rPr>
                <w:rFonts w:hint="eastAsia" w:ascii="NEU-BZ" w:eastAsia="方正宋一_GBK"/>
                <w:sz w:val="21"/>
              </w:rPr>
            </w:pPr>
            <w:r>
              <w:rPr>
                <w:rFonts w:hint="eastAsia" w:ascii="NEU-BZ" w:eastAsia="方正宋一_GBK"/>
                <w:sz w:val="21"/>
              </w:rPr>
              <w:t>②屈肘运动时</w:t>
            </w:r>
            <w:r>
              <w:rPr>
                <w:rFonts w:hint="eastAsia" w:ascii="方正宋一_GBK" w:hAnsi="方正宋一_GBK" w:eastAsia="方正宋一_GBK"/>
                <w:sz w:val="21"/>
              </w:rPr>
              <w:t>,</w:t>
            </w:r>
            <w:r>
              <w:rPr>
                <w:rFonts w:hint="eastAsia" w:ascii="NEU-BZ" w:eastAsia="方正宋一_GBK"/>
                <w:sz w:val="21"/>
              </w:rPr>
              <w:t>肱二头肌收缩产生拉力作用在桡骨上</w:t>
            </w:r>
            <w:r>
              <w:rPr>
                <w:rFonts w:hint="eastAsia" w:ascii="方正宋一_GBK" w:hAnsi="方正宋一_GBK" w:eastAsia="方正宋一_GBK"/>
                <w:sz w:val="21"/>
              </w:rPr>
              <w:t>,</w:t>
            </w:r>
            <w:r>
              <w:rPr>
                <w:rFonts w:hint="eastAsia" w:ascii="NEU-BZ" w:eastAsia="方正宋一_GBK"/>
                <w:sz w:val="21"/>
              </w:rPr>
              <w:t>杠杆的支点就是肘关节</w:t>
            </w:r>
            <w:r>
              <w:rPr>
                <w:rFonts w:hint="eastAsia" w:ascii="方正宋一_GBK" w:hAnsi="方正宋一_GBK" w:eastAsia="方正宋一_GBK"/>
                <w:sz w:val="21"/>
              </w:rPr>
              <w:t>,</w:t>
            </w:r>
            <w:r>
              <w:rPr>
                <w:rFonts w:hint="eastAsia" w:ascii="NEU-BZ" w:eastAsia="方正宋一_GBK"/>
                <w:sz w:val="21"/>
              </w:rPr>
              <w:t>由于拉力的作用</w:t>
            </w:r>
            <w:r>
              <w:rPr>
                <w:rFonts w:hint="eastAsia" w:ascii="NEU-BZ" w:eastAsia="方正宋一_GBK"/>
                <w:sz w:val="21"/>
                <w:lang w:val="en-US" w:eastAsia="zh-CN"/>
              </w:rPr>
              <w:t>线</w:t>
            </w:r>
            <w:r>
              <w:rPr>
                <w:rFonts w:hint="eastAsia" w:ascii="NEU-BZ" w:eastAsia="方正宋一_GBK"/>
                <w:sz w:val="21"/>
              </w:rPr>
              <w:t>距离支点较近</w:t>
            </w:r>
            <w:r>
              <w:rPr>
                <w:rFonts w:hint="eastAsia" w:ascii="方正宋一_GBK" w:hAnsi="方正宋一_GBK" w:eastAsia="方正宋一_GBK"/>
                <w:sz w:val="21"/>
              </w:rPr>
              <w:t>,</w:t>
            </w:r>
            <w:r>
              <w:rPr>
                <w:rFonts w:hint="eastAsia" w:ascii="NEU-BZ" w:eastAsia="方正宋一_GBK"/>
                <w:sz w:val="21"/>
              </w:rPr>
              <w:t>而重力的作用</w:t>
            </w:r>
            <w:r>
              <w:rPr>
                <w:rFonts w:hint="eastAsia" w:ascii="NEU-BZ" w:eastAsia="方正宋一_GBK"/>
                <w:sz w:val="21"/>
                <w:lang w:val="en-US" w:eastAsia="zh-CN"/>
              </w:rPr>
              <w:t>线</w:t>
            </w:r>
            <w:r>
              <w:rPr>
                <w:rFonts w:hint="eastAsia" w:ascii="NEU-BZ" w:eastAsia="方正宋一_GBK"/>
                <w:sz w:val="21"/>
              </w:rPr>
              <w:t>距离支点较远</w:t>
            </w:r>
            <w:r>
              <w:rPr>
                <w:rFonts w:hint="eastAsia" w:ascii="方正宋一_GBK" w:hAnsi="方正宋一_GBK" w:eastAsia="方正宋一_GBK"/>
                <w:sz w:val="21"/>
              </w:rPr>
              <w:t>,</w:t>
            </w:r>
            <w:r>
              <w:rPr>
                <w:rFonts w:hint="eastAsia" w:ascii="NEU-BZ" w:eastAsia="方正宋一_GBK"/>
                <w:sz w:val="21"/>
              </w:rPr>
              <w:t>所以这样的杠杆并不省力。但也有优越性</w:t>
            </w:r>
            <w:r>
              <w:rPr>
                <w:rFonts w:hint="eastAsia" w:ascii="方正宋一_GBK" w:hAnsi="方正宋一_GBK" w:eastAsia="方正宋一_GBK"/>
                <w:sz w:val="21"/>
                <w:lang w:eastAsia="zh-CN"/>
              </w:rPr>
              <w:t>：</w:t>
            </w:r>
            <w:r>
              <w:rPr>
                <w:rFonts w:hint="eastAsia" w:ascii="NEU-BZ" w:eastAsia="方正宋一_GBK"/>
                <w:sz w:val="21"/>
              </w:rPr>
              <w:t>肱二头肌一个很小范围的收缩就可以使前臂产生一个</w:t>
            </w:r>
            <w:r>
              <w:rPr>
                <w:rFonts w:hint="eastAsia" w:ascii="NEU-BZ" w:eastAsia="方正宋一_GBK"/>
                <w:sz w:val="21"/>
                <w:lang w:val="en-US" w:eastAsia="zh-CN"/>
              </w:rPr>
              <w:t>很</w:t>
            </w:r>
            <w:r>
              <w:rPr>
                <w:rFonts w:hint="eastAsia" w:ascii="NEU-BZ" w:eastAsia="方正宋一_GBK"/>
                <w:sz w:val="21"/>
              </w:rPr>
              <w:t>大范围的运动。</w:t>
            </w:r>
          </w:p>
          <w:p w14:paraId="03127613">
            <w:pPr>
              <w:spacing w:line="360" w:lineRule="auto"/>
              <w:rPr>
                <w:b/>
                <w:bCs/>
              </w:rPr>
            </w:pPr>
            <w:r>
              <w:rPr>
                <w:rFonts w:hint="eastAsia" w:ascii="NEU-F1" w:hAnsi="NEU-F1" w:eastAsia="方正宋一_GBK"/>
                <w:b/>
                <w:bCs/>
                <w:sz w:val="21"/>
              </w:rPr>
              <w:t>4</w:t>
            </w:r>
            <w:r>
              <w:rPr>
                <w:rFonts w:hint="eastAsia" w:ascii="NEU-BZ" w:eastAsia="方正宋一_GBK"/>
                <w:b/>
                <w:bCs/>
                <w:sz w:val="21"/>
              </w:rPr>
              <w:t>.运动需要其他系统参与</w:t>
            </w:r>
          </w:p>
          <w:p w14:paraId="76DAFD2E">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r>
              <w:rPr>
                <w:rFonts w:hint="eastAsia"/>
                <w:lang w:eastAsia="zh-CN"/>
              </w:rPr>
              <w:t>【</w:t>
            </w:r>
            <w:r>
              <w:rPr>
                <w:rFonts w:hint="eastAsia"/>
                <w:b/>
                <w:bCs/>
                <w:lang w:val="en-US" w:eastAsia="zh-CN"/>
              </w:rPr>
              <w:t>阅读</w:t>
            </w:r>
            <w:r>
              <w:rPr>
                <w:rFonts w:hint="eastAsia"/>
                <w:lang w:eastAsia="zh-CN"/>
              </w:rPr>
              <w:t>】</w:t>
            </w:r>
            <w:r>
              <w:rPr>
                <w:rFonts w:hint="eastAsia" w:ascii="方正宋一_GBK" w:hAnsi="方正宋一_GBK" w:eastAsia="方正宋一_GBK"/>
                <w:sz w:val="21"/>
                <w:lang w:val="en-US" w:eastAsia="zh-CN"/>
              </w:rPr>
              <w:t>请同学</w:t>
            </w:r>
            <w:r>
              <w:rPr>
                <w:rFonts w:hint="eastAsia" w:ascii="NEU-BZ" w:eastAsia="方正宋一_GBK"/>
                <w:sz w:val="21"/>
              </w:rPr>
              <w:t>阅读</w:t>
            </w:r>
            <w:r>
              <w:rPr>
                <w:rFonts w:hint="eastAsia" w:ascii="NEU-BZ" w:eastAsia="方正宋一_GBK"/>
                <w:sz w:val="21"/>
                <w:lang w:val="en-US" w:eastAsia="zh-CN"/>
              </w:rPr>
              <w:t>课本P132相关</w:t>
            </w:r>
            <w:r>
              <w:rPr>
                <w:rFonts w:hint="eastAsia" w:ascii="NEU-BZ" w:eastAsia="方正宋一_GBK"/>
                <w:sz w:val="21"/>
              </w:rPr>
              <w:t>内容。</w:t>
            </w:r>
          </w:p>
          <w:p w14:paraId="64942C31">
            <w:pPr>
              <w:spacing w:line="360" w:lineRule="auto"/>
            </w:pPr>
            <w:r>
              <w:rPr>
                <w:rFonts w:hint="eastAsia" w:ascii="NEU-BZ" w:eastAsia="方正宋一_GBK"/>
                <w:sz w:val="21"/>
                <w:lang w:eastAsia="zh-CN"/>
              </w:rPr>
              <w:t>【</w:t>
            </w:r>
            <w:r>
              <w:rPr>
                <w:rFonts w:hint="eastAsia" w:ascii="NEU-BZ" w:eastAsia="方正宋一_GBK"/>
                <w:b/>
                <w:bCs/>
                <w:sz w:val="21"/>
                <w:lang w:val="en-US" w:eastAsia="zh-CN"/>
              </w:rPr>
              <w:t>提问</w:t>
            </w:r>
            <w:r>
              <w:rPr>
                <w:rFonts w:hint="eastAsia" w:ascii="NEU-BZ" w:eastAsia="方正宋一_GBK"/>
                <w:sz w:val="21"/>
                <w:lang w:eastAsia="zh-CN"/>
              </w:rPr>
              <w:t>】</w:t>
            </w:r>
            <w:r>
              <w:rPr>
                <w:rFonts w:hint="eastAsia" w:ascii="NEU-BZ" w:eastAsia="方正宋一_GBK"/>
                <w:sz w:val="21"/>
              </w:rPr>
              <w:t>只有运动系统</w:t>
            </w:r>
            <w:r>
              <w:rPr>
                <w:rFonts w:hint="eastAsia" w:ascii="方正宋一_GBK" w:hAnsi="方正宋一_GBK" w:eastAsia="方正宋一_GBK"/>
                <w:sz w:val="21"/>
              </w:rPr>
              <w:t>,</w:t>
            </w:r>
            <w:r>
              <w:rPr>
                <w:rFonts w:hint="eastAsia" w:ascii="NEU-BZ" w:eastAsia="方正宋一_GBK"/>
                <w:sz w:val="21"/>
              </w:rPr>
              <w:t>就能完成运动吗</w:t>
            </w:r>
            <w:r>
              <w:rPr>
                <w:rFonts w:hint="eastAsia" w:ascii="方正宋一_GBK" w:hAnsi="方正宋一_GBK" w:eastAsia="方正宋一_GBK"/>
                <w:sz w:val="21"/>
              </w:rPr>
              <w:t>?</w:t>
            </w:r>
          </w:p>
          <w:p w14:paraId="6F86922B">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r>
              <w:rPr>
                <w:rFonts w:hint="eastAsia" w:ascii="NEU-BZ" w:eastAsia="方正宋一_GBK"/>
                <w:sz w:val="21"/>
                <w:lang w:val="en-US" w:eastAsia="zh-CN"/>
              </w:rPr>
              <w:t>【</w:t>
            </w:r>
            <w:r>
              <w:rPr>
                <w:rFonts w:hint="eastAsia" w:ascii="NEU-BZ" w:eastAsia="方正宋一_GBK"/>
                <w:b/>
                <w:bCs/>
                <w:sz w:val="21"/>
                <w:lang w:val="en-US" w:eastAsia="zh-CN"/>
              </w:rPr>
              <w:t>讲述</w:t>
            </w:r>
            <w:r>
              <w:rPr>
                <w:rFonts w:hint="eastAsia" w:ascii="NEU-BZ" w:eastAsia="方正宋一_GBK"/>
                <w:sz w:val="21"/>
                <w:lang w:val="en-US" w:eastAsia="zh-CN"/>
              </w:rPr>
              <w:t>】</w:t>
            </w:r>
            <w:r>
              <w:rPr>
                <w:rFonts w:hint="eastAsia" w:ascii="NEU-BZ" w:eastAsia="方正宋一_GBK"/>
                <w:sz w:val="21"/>
              </w:rPr>
              <w:t>运动需要神经系统的协调</w:t>
            </w:r>
            <w:r>
              <w:rPr>
                <w:rFonts w:hint="eastAsia" w:ascii="NEU-BZ" w:eastAsia="方正宋一_GBK"/>
                <w:sz w:val="21"/>
                <w:lang w:val="en-US" w:eastAsia="zh-CN"/>
              </w:rPr>
              <w:t>和</w:t>
            </w:r>
            <w:r>
              <w:rPr>
                <w:rFonts w:hint="eastAsia" w:ascii="NEU-BZ" w:eastAsia="方正宋一_GBK"/>
                <w:sz w:val="21"/>
              </w:rPr>
              <w:t>控制</w:t>
            </w:r>
            <w:r>
              <w:rPr>
                <w:rFonts w:hint="eastAsia" w:ascii="方正宋一_GBK" w:hAnsi="方正宋一_GBK" w:eastAsia="方正宋一_GBK"/>
                <w:sz w:val="21"/>
              </w:rPr>
              <w:t>,</w:t>
            </w:r>
            <w:r>
              <w:rPr>
                <w:rFonts w:hint="eastAsia" w:ascii="NEU-BZ" w:eastAsia="方正宋一_GBK"/>
                <w:sz w:val="21"/>
              </w:rPr>
              <w:t>运动消耗的能量来自肌细胞内有机物的氧化分解。</w:t>
            </w:r>
            <w:r>
              <w:rPr>
                <w:rFonts w:hint="eastAsia" w:ascii="NEU-BZ" w:eastAsia="方正宋一_GBK"/>
                <w:sz w:val="21"/>
                <w:lang w:val="en-US" w:eastAsia="zh-CN"/>
              </w:rPr>
              <w:t>其中</w:t>
            </w:r>
            <w:r>
              <w:rPr>
                <w:rFonts w:hint="eastAsia" w:ascii="方正宋一_GBK" w:hAnsi="方正宋一_GBK" w:eastAsia="方正宋一_GBK"/>
                <w:sz w:val="21"/>
              </w:rPr>
              <w:t>,</w:t>
            </w:r>
            <w:r>
              <w:rPr>
                <w:rFonts w:hint="eastAsia" w:ascii="NEU-BZ" w:eastAsia="方正宋一_GBK"/>
                <w:sz w:val="21"/>
              </w:rPr>
              <w:t>能量的供给离不开消化、呼吸、循环等系统</w:t>
            </w:r>
            <w:r>
              <w:rPr>
                <w:rFonts w:hint="eastAsia" w:ascii="方正宋一_GBK" w:hAnsi="方正宋一_GBK" w:eastAsia="方正宋一_GBK"/>
                <w:sz w:val="21"/>
              </w:rPr>
              <w:t>,</w:t>
            </w:r>
            <w:r>
              <w:rPr>
                <w:rFonts w:hint="eastAsia" w:ascii="NEU-BZ" w:eastAsia="方正宋一_GBK"/>
                <w:sz w:val="21"/>
              </w:rPr>
              <w:t>其中消化系统负责获得有机物</w:t>
            </w:r>
            <w:r>
              <w:rPr>
                <w:rFonts w:hint="eastAsia" w:ascii="方正宋一_GBK" w:hAnsi="方正宋一_GBK" w:eastAsia="方正宋一_GBK"/>
                <w:sz w:val="21"/>
              </w:rPr>
              <w:t>,</w:t>
            </w:r>
            <w:r>
              <w:rPr>
                <w:rFonts w:hint="eastAsia" w:ascii="NEU-BZ" w:eastAsia="方正宋一_GBK"/>
                <w:sz w:val="21"/>
              </w:rPr>
              <w:t>呼吸系统负责提供氧气</w:t>
            </w:r>
            <w:r>
              <w:rPr>
                <w:rFonts w:hint="eastAsia" w:ascii="方正宋一_GBK" w:hAnsi="方正宋一_GBK" w:eastAsia="方正宋一_GBK"/>
                <w:sz w:val="21"/>
              </w:rPr>
              <w:t>,</w:t>
            </w:r>
            <w:r>
              <w:rPr>
                <w:rFonts w:hint="eastAsia" w:ascii="NEU-BZ" w:eastAsia="方正宋一_GBK"/>
                <w:sz w:val="21"/>
              </w:rPr>
              <w:t>循环系统负责运输</w:t>
            </w:r>
            <w:r>
              <w:rPr>
                <w:rFonts w:hint="eastAsia" w:ascii="方正宋一_GBK" w:hAnsi="方正宋一_GBK" w:eastAsia="方正宋一_GBK"/>
                <w:sz w:val="21"/>
              </w:rPr>
              <w:t>,</w:t>
            </w:r>
            <w:r>
              <w:rPr>
                <w:rFonts w:hint="eastAsia" w:ascii="NEU-BZ" w:eastAsia="方正宋一_GBK"/>
                <w:sz w:val="21"/>
              </w:rPr>
              <w:t>人体是一个统一整体。</w:t>
            </w:r>
          </w:p>
          <w:p w14:paraId="3A3D071D">
            <w:pPr>
              <w:keepNext w:val="0"/>
              <w:pageBreakBefore w:val="0"/>
              <w:widowControl w:val="0"/>
              <w:kinsoku/>
              <w:wordWrap/>
              <w:overflowPunct/>
              <w:topLinePunct w:val="0"/>
              <w:autoSpaceDE/>
              <w:autoSpaceDN/>
              <w:bidi w:val="0"/>
              <w:spacing w:line="288" w:lineRule="auto"/>
              <w:textAlignment w:val="auto"/>
              <w:rPr>
                <w:rFonts w:hint="eastAsia" w:ascii="NEU-BZ" w:eastAsia="方正宋一_GBK"/>
                <w:b/>
                <w:bCs/>
                <w:sz w:val="21"/>
                <w:lang w:val="en-US" w:eastAsia="zh-CN"/>
              </w:rPr>
            </w:pPr>
            <w:r>
              <w:rPr>
                <w:rFonts w:hint="eastAsia" w:ascii="NEU-BZ" w:eastAsia="方正宋一_GBK"/>
                <w:b/>
                <w:bCs/>
                <w:sz w:val="21"/>
                <w:lang w:val="en-US" w:eastAsia="zh-CN"/>
              </w:rPr>
              <w:t>活动二   体育锻炼对青少年身体健康的影响</w:t>
            </w:r>
          </w:p>
          <w:p w14:paraId="366BA3C6">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lang w:val="en-US" w:eastAsia="zh-CN"/>
              </w:rPr>
            </w:pPr>
            <w:r>
              <w:rPr>
                <w:rFonts w:hint="eastAsia" w:ascii="NEU-BZ" w:eastAsia="方正宋一_GBK"/>
                <w:b/>
                <w:bCs/>
                <w:sz w:val="21"/>
                <w:lang w:val="en-US" w:eastAsia="zh-CN"/>
              </w:rPr>
              <w:t>【交流】</w:t>
            </w:r>
            <w:r>
              <w:rPr>
                <w:rFonts w:hint="eastAsia" w:ascii="NEU-BZ" w:eastAsia="方正宋一_GBK"/>
                <w:sz w:val="21"/>
                <w:lang w:val="en-US" w:eastAsia="zh-CN"/>
              </w:rPr>
              <w:t>①你参加过的运动中,哪种形式的运动适合你?理由是什么?</w:t>
            </w:r>
          </w:p>
          <w:p w14:paraId="6574FDD7">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lang w:val="en-US" w:eastAsia="zh-CN"/>
              </w:rPr>
            </w:pPr>
            <w:r>
              <w:rPr>
                <w:rFonts w:hint="eastAsia" w:ascii="NEU-BZ" w:eastAsia="方正宋一_GBK"/>
                <w:sz w:val="21"/>
                <w:lang w:val="en-US" w:eastAsia="zh-CN"/>
              </w:rPr>
              <w:t>②说说运动对自己身体有哪些影响，如肌肉力量、运动速度、身体</w:t>
            </w:r>
          </w:p>
          <w:p w14:paraId="05035F29">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lang w:val="en-US" w:eastAsia="zh-CN"/>
              </w:rPr>
            </w:pPr>
            <w:r>
              <w:rPr>
                <w:rFonts w:hint="eastAsia" w:ascii="NEU-BZ" w:eastAsia="方正宋一_GBK"/>
                <w:sz w:val="21"/>
                <w:lang w:val="en-US" w:eastAsia="zh-CN"/>
              </w:rPr>
              <w:t>灵活性等方面是否有变化。</w:t>
            </w:r>
          </w:p>
          <w:p w14:paraId="1477860E">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lang w:val="en-US" w:eastAsia="zh-CN"/>
              </w:rPr>
            </w:pPr>
            <w:r>
              <w:rPr>
                <w:rFonts w:hint="eastAsia" w:ascii="NEU-BZ" w:eastAsia="方正宋一_GBK"/>
                <w:sz w:val="21"/>
                <w:lang w:val="en-US" w:eastAsia="zh-CN"/>
              </w:rPr>
              <w:t>③运动除了对身体影响外，还给你带来了什么?</w:t>
            </w:r>
          </w:p>
          <w:p w14:paraId="2DCDEAD4">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lang w:val="en-US" w:eastAsia="zh-CN"/>
              </w:rPr>
            </w:pPr>
            <w:r>
              <w:rPr>
                <w:rFonts w:hint="eastAsia" w:ascii="NEU-BZ" w:eastAsia="方正宋一_GBK"/>
                <w:sz w:val="21"/>
                <w:lang w:val="en-US" w:eastAsia="zh-CN"/>
              </w:rPr>
              <w:t>④听了其他同学的介绍，你会参加或者尝试一些其他类型的运动吗?为什么?</w:t>
            </w:r>
          </w:p>
          <w:p w14:paraId="4869427E">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lang w:val="en-US" w:eastAsia="zh-CN"/>
              </w:rPr>
            </w:pPr>
            <w:r>
              <w:rPr>
                <w:rFonts w:hint="eastAsia" w:ascii="NEU-BZ" w:eastAsia="方正宋一_GBK"/>
                <w:sz w:val="21"/>
                <w:lang w:val="en-US" w:eastAsia="zh-CN"/>
              </w:rPr>
              <w:t>【</w:t>
            </w:r>
            <w:r>
              <w:rPr>
                <w:rFonts w:hint="eastAsia" w:ascii="NEU-BZ" w:eastAsia="方正宋一_GBK"/>
                <w:b/>
                <w:bCs/>
                <w:sz w:val="21"/>
                <w:lang w:val="en-US" w:eastAsia="zh-CN"/>
              </w:rPr>
              <w:t>阅读</w:t>
            </w:r>
            <w:r>
              <w:rPr>
                <w:rFonts w:hint="eastAsia" w:ascii="NEU-BZ" w:eastAsia="方正宋一_GBK"/>
                <w:sz w:val="21"/>
                <w:lang w:val="en-US" w:eastAsia="zh-CN"/>
              </w:rPr>
              <w:t>】</w:t>
            </w:r>
            <w:r>
              <w:rPr>
                <w:rFonts w:hint="eastAsia" w:ascii="方正宋一_GBK" w:hAnsi="方正宋一_GBK" w:eastAsia="方正宋一_GBK"/>
                <w:sz w:val="21"/>
                <w:lang w:val="en-US" w:eastAsia="zh-CN"/>
              </w:rPr>
              <w:t>请同学</w:t>
            </w:r>
            <w:r>
              <w:rPr>
                <w:rFonts w:hint="eastAsia" w:ascii="NEU-BZ" w:eastAsia="方正宋一_GBK"/>
                <w:sz w:val="21"/>
              </w:rPr>
              <w:t>阅读</w:t>
            </w:r>
            <w:r>
              <w:rPr>
                <w:rFonts w:hint="eastAsia" w:ascii="NEU-BZ" w:eastAsia="方正宋一_GBK"/>
                <w:sz w:val="21"/>
                <w:lang w:val="en-US" w:eastAsia="zh-CN"/>
              </w:rPr>
              <w:t>课本P133相关</w:t>
            </w:r>
            <w:r>
              <w:rPr>
                <w:rFonts w:hint="eastAsia" w:ascii="NEU-BZ" w:eastAsia="方正宋一_GBK"/>
                <w:sz w:val="21"/>
              </w:rPr>
              <w:t>内容。</w:t>
            </w:r>
          </w:p>
          <w:p w14:paraId="0A68C610">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lang w:val="en-US" w:eastAsia="zh-CN"/>
              </w:rPr>
            </w:pPr>
            <w:r>
              <w:rPr>
                <w:rFonts w:hint="eastAsia" w:ascii="NEU-BZ" w:eastAsia="方正宋一_GBK"/>
                <w:sz w:val="21"/>
                <w:lang w:val="en-US" w:eastAsia="zh-CN"/>
              </w:rPr>
              <w:t>【</w:t>
            </w:r>
            <w:r>
              <w:rPr>
                <w:rFonts w:hint="eastAsia" w:ascii="NEU-BZ" w:eastAsia="方正宋一_GBK"/>
                <w:b/>
                <w:bCs/>
                <w:sz w:val="21"/>
                <w:lang w:val="en-US" w:eastAsia="zh-CN"/>
              </w:rPr>
              <w:t>讲述</w:t>
            </w:r>
            <w:r>
              <w:rPr>
                <w:rFonts w:hint="eastAsia" w:ascii="NEU-BZ" w:eastAsia="方正宋一_GBK"/>
                <w:sz w:val="21"/>
                <w:lang w:val="en-US" w:eastAsia="zh-CN"/>
              </w:rPr>
              <w:t>】体育锻炼对正在生长发育的青少年骨骼有重要影响。在这个时期，骨的生长十分旺盛，体育锻炼促进全身的血液循环，运动器官的血液供应量增加，为骨细胞生长提供更多营养物质，可以使骨密质增厚，骨内结构排列整齐，骨得粗壮有力、抗压、抗折等性能增强;同时可以促进骨骺端软骨层细胞分裂和骨化，使骨长长。此外，体育锻炼也使关节囊和关节处的韧带更加坚切并有弹性，增加了关节的灵活性和牢固性。</w:t>
            </w:r>
          </w:p>
          <w:p w14:paraId="7E89C77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NEU-BZ" w:eastAsia="方正宋一_GBK"/>
                <w:sz w:val="21"/>
                <w:lang w:val="en-US" w:eastAsia="zh-CN"/>
              </w:rPr>
            </w:pPr>
            <w:r>
              <w:rPr>
                <w:rFonts w:hint="eastAsia" w:ascii="NEU-BZ" w:eastAsia="方正宋一_GBK"/>
                <w:sz w:val="21"/>
                <w:lang w:val="en-US" w:eastAsia="zh-CN"/>
              </w:rPr>
              <w:t>体育锻炼对青少年的骨骼肌发育也有重要影响，运动器官的血液供应量增加，使肌细胞对蛋白质等营养物质的吸收增强，肌纤维增粗，收缩更加有力，提高了速度、力量、耐力以及柔韧性等身体系质。同时，锻炼中会消耗大量能量，促进体内多余脂肪燃烧以降低肥胖的可能性，坚持体育锻炼可使青少年体形健美。</w:t>
            </w:r>
          </w:p>
          <w:p w14:paraId="686E1354">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lang w:val="en-US" w:eastAsia="zh-CN"/>
              </w:rPr>
            </w:pPr>
            <w:r>
              <w:rPr>
                <w:rFonts w:hint="eastAsia" w:ascii="NEU-BZ" w:eastAsia="方正宋一_GBK"/>
                <w:sz w:val="21"/>
                <w:lang w:val="en-US" w:eastAsia="zh-CN"/>
              </w:rPr>
              <w:t>体育锻炼不仅影响着人体的运动系统，还对青少年的多个系统有重要影响。体育锻炼可以促进青少年的心肺功能发育和神经系统功能完善。对处于紧张学习状态的青少年，体育运动是一种积极的休息。这种休息使人精神饱满，思维敏捷，使人因疲劳而降低的视觉和听觉感受力提高，从而提高学习效率。</w:t>
            </w:r>
          </w:p>
          <w:p w14:paraId="25F2B9F5">
            <w:pPr>
              <w:keepNext w:val="0"/>
              <w:pageBreakBefore w:val="0"/>
              <w:widowControl w:val="0"/>
              <w:kinsoku/>
              <w:wordWrap/>
              <w:overflowPunct/>
              <w:topLinePunct w:val="0"/>
              <w:autoSpaceDE/>
              <w:autoSpaceDN/>
              <w:bidi w:val="0"/>
              <w:spacing w:line="288" w:lineRule="auto"/>
              <w:ind w:firstLine="630" w:firstLineChars="300"/>
              <w:textAlignment w:val="auto"/>
              <w:rPr>
                <w:rFonts w:hint="default" w:ascii="NEU-BZ" w:eastAsia="方正宋一_GBK"/>
                <w:sz w:val="21"/>
                <w:lang w:val="en-US" w:eastAsia="zh-CN"/>
              </w:rPr>
            </w:pPr>
            <w:r>
              <w:rPr>
                <w:rFonts w:hint="eastAsia" w:ascii="NEU-BZ" w:eastAsia="方正宋一_GBK"/>
                <w:sz w:val="21"/>
                <w:lang w:val="en-US" w:eastAsia="zh-CN"/>
              </w:rPr>
              <w:t>经常参加体育锻炼还可以提高机体免疫力，增强呼吸系统抵御疾病的能力。青少年处于身体生长发育时期，自觉形成参加体育锻炼的习惯，有助于身体健康和发育。但是体育锻炼也要注意科学运动，避免运动过度，预防外伤。</w:t>
            </w:r>
          </w:p>
        </w:tc>
        <w:tc>
          <w:tcPr>
            <w:tcW w:w="1797" w:type="dxa"/>
          </w:tcPr>
          <w:p w14:paraId="6E914CC1">
            <w:pPr>
              <w:keepNext w:val="0"/>
              <w:pageBreakBefore w:val="0"/>
              <w:widowControl w:val="0"/>
              <w:kinsoku/>
              <w:wordWrap/>
              <w:overflowPunct/>
              <w:topLinePunct w:val="0"/>
              <w:autoSpaceDE/>
              <w:autoSpaceDN/>
              <w:bidi w:val="0"/>
              <w:spacing w:line="288" w:lineRule="auto"/>
              <w:textAlignment w:val="auto"/>
              <w:rPr>
                <w:szCs w:val="21"/>
              </w:rPr>
            </w:pPr>
          </w:p>
          <w:p w14:paraId="37F9B009">
            <w:pPr>
              <w:keepNext w:val="0"/>
              <w:pageBreakBefore w:val="0"/>
              <w:widowControl w:val="0"/>
              <w:kinsoku/>
              <w:wordWrap/>
              <w:overflowPunct/>
              <w:topLinePunct w:val="0"/>
              <w:autoSpaceDE/>
              <w:autoSpaceDN/>
              <w:bidi w:val="0"/>
              <w:spacing w:line="288" w:lineRule="auto"/>
              <w:textAlignment w:val="auto"/>
              <w:rPr>
                <w:szCs w:val="21"/>
              </w:rPr>
            </w:pPr>
          </w:p>
          <w:p w14:paraId="5FC34A3E">
            <w:pPr>
              <w:spacing w:line="360" w:lineRule="auto"/>
              <w:rPr>
                <w:rFonts w:hint="eastAsia" w:ascii="NEU-BZ" w:eastAsia="方正宋一_GBK"/>
                <w:sz w:val="21"/>
              </w:rPr>
            </w:pPr>
          </w:p>
          <w:p w14:paraId="39D2756B">
            <w:pPr>
              <w:spacing w:line="360" w:lineRule="auto"/>
              <w:rPr>
                <w:rFonts w:hint="eastAsia" w:ascii="NEU-BZ" w:eastAsia="方正宋一_GBK"/>
                <w:sz w:val="21"/>
              </w:rPr>
            </w:pPr>
          </w:p>
          <w:p w14:paraId="67724138">
            <w:pPr>
              <w:spacing w:line="360" w:lineRule="auto"/>
              <w:rPr>
                <w:rFonts w:hint="eastAsia" w:eastAsia="方正宋一_GBK"/>
                <w:lang w:eastAsia="zh-CN"/>
              </w:rPr>
            </w:pPr>
            <w:r>
              <w:rPr>
                <w:rFonts w:hint="eastAsia" w:ascii="NEU-BZ" w:eastAsia="方正宋一_GBK"/>
                <w:sz w:val="21"/>
              </w:rPr>
              <w:t>带着问题自主学习</w:t>
            </w:r>
            <w:r>
              <w:rPr>
                <w:rFonts w:hint="eastAsia" w:ascii="NEU-BZ" w:eastAsia="方正宋一_GBK"/>
                <w:sz w:val="21"/>
                <w:lang w:val="en-US" w:eastAsia="zh-CN"/>
              </w:rPr>
              <w:t>课本</w:t>
            </w:r>
            <w:r>
              <w:rPr>
                <w:rFonts w:hint="eastAsia" w:ascii="NEU-BZ" w:eastAsia="方正宋一_GBK"/>
                <w:sz w:val="21"/>
              </w:rPr>
              <w:t>教材</w:t>
            </w:r>
            <w:r>
              <w:rPr>
                <w:rFonts w:hint="eastAsia" w:ascii="方正宋一_GBK" w:hAnsi="方正宋一_GBK" w:eastAsia="方正宋一_GBK"/>
                <w:sz w:val="21"/>
              </w:rPr>
              <w:t>,</w:t>
            </w:r>
            <w:r>
              <w:rPr>
                <w:rFonts w:hint="eastAsia" w:ascii="NEU-BZ" w:eastAsia="方正宋一_GBK"/>
                <w:sz w:val="21"/>
              </w:rPr>
              <w:t>小组讨论</w:t>
            </w:r>
            <w:r>
              <w:rPr>
                <w:rFonts w:hint="eastAsia" w:ascii="方正宋一_GBK" w:hAnsi="方正宋一_GBK" w:eastAsia="方正宋一_GBK"/>
                <w:sz w:val="21"/>
                <w:lang w:eastAsia="zh-CN"/>
              </w:rPr>
              <w:t>。</w:t>
            </w:r>
          </w:p>
          <w:p w14:paraId="2AFB44A1">
            <w:pPr>
              <w:keepNext w:val="0"/>
              <w:pageBreakBefore w:val="0"/>
              <w:widowControl w:val="0"/>
              <w:kinsoku/>
              <w:wordWrap/>
              <w:overflowPunct/>
              <w:topLinePunct w:val="0"/>
              <w:autoSpaceDE/>
              <w:autoSpaceDN/>
              <w:bidi w:val="0"/>
              <w:spacing w:line="288" w:lineRule="auto"/>
              <w:textAlignment w:val="auto"/>
              <w:rPr>
                <w:szCs w:val="21"/>
              </w:rPr>
            </w:pPr>
          </w:p>
          <w:p w14:paraId="6EBBCD4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170F9A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A7FA38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496E17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AFDBF1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3996BD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FCBDD3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AF18DD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FC1AF9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1C003E4">
            <w:pPr>
              <w:spacing w:line="360" w:lineRule="auto"/>
            </w:pPr>
            <w:r>
              <w:rPr>
                <w:rFonts w:hint="eastAsia" w:ascii="NEU-BZ" w:eastAsia="方正宋一_GBK"/>
                <w:sz w:val="21"/>
              </w:rPr>
              <w:t>通过观察</w:t>
            </w:r>
            <w:r>
              <w:rPr>
                <w:rFonts w:hint="eastAsia" w:ascii="方正宋一_GBK" w:hAnsi="方正宋一_GBK" w:eastAsia="方正宋一_GBK"/>
                <w:sz w:val="21"/>
              </w:rPr>
              <w:t>,</w:t>
            </w:r>
            <w:r>
              <w:rPr>
                <w:rFonts w:hint="eastAsia" w:ascii="NEU-BZ" w:eastAsia="方正宋一_GBK"/>
                <w:sz w:val="21"/>
              </w:rPr>
              <w:t>在自己上臂指出肱二头肌和肱三头肌。</w:t>
            </w:r>
          </w:p>
          <w:p w14:paraId="5B2F047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4E9E9A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CB47B3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2E7A98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AFEBAD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5A5897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7D2C10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EBDBB3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7773AD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10A389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28FDE0D">
            <w:pPr>
              <w:spacing w:line="360" w:lineRule="auto"/>
            </w:pPr>
            <w:r>
              <w:rPr>
                <w:rFonts w:hint="eastAsia" w:ascii="NEU-BZ" w:eastAsia="方正宋一_GBK"/>
                <w:sz w:val="21"/>
              </w:rPr>
              <w:t>明确活动的目的要求</w:t>
            </w:r>
            <w:r>
              <w:rPr>
                <w:rFonts w:hint="eastAsia" w:ascii="方正宋一_GBK" w:hAnsi="方正宋一_GBK" w:eastAsia="方正宋一_GBK"/>
                <w:sz w:val="21"/>
              </w:rPr>
              <w:t>,</w:t>
            </w:r>
            <w:r>
              <w:rPr>
                <w:rFonts w:hint="eastAsia" w:ascii="NEU-BZ" w:eastAsia="方正宋一_GBK"/>
                <w:sz w:val="21"/>
              </w:rPr>
              <w:t>检查所需要的材料用具。</w:t>
            </w:r>
          </w:p>
          <w:p w14:paraId="22606A71">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6A967D0F">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21906A6A">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5ABF10F3">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0F061AF2">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r>
              <w:rPr>
                <w:rFonts w:hint="eastAsia" w:ascii="NEU-BZ" w:eastAsia="方正宋一_GBK"/>
                <w:sz w:val="21"/>
              </w:rPr>
              <w:t>根据</w:t>
            </w:r>
            <w:r>
              <w:rPr>
                <w:rFonts w:hint="eastAsia" w:ascii="NEU-BZ" w:eastAsia="方正宋一_GBK"/>
                <w:sz w:val="21"/>
                <w:lang w:val="en-US" w:eastAsia="zh-CN"/>
              </w:rPr>
              <w:t>老</w:t>
            </w:r>
            <w:r>
              <w:rPr>
                <w:rFonts w:hint="eastAsia" w:ascii="NEU-BZ" w:eastAsia="方正宋一_GBK"/>
                <w:sz w:val="21"/>
              </w:rPr>
              <w:t>师的指导</w:t>
            </w:r>
            <w:r>
              <w:rPr>
                <w:rFonts w:hint="eastAsia" w:ascii="方正宋一_GBK" w:hAnsi="方正宋一_GBK" w:eastAsia="方正宋一_GBK"/>
                <w:sz w:val="21"/>
              </w:rPr>
              <w:t>,</w:t>
            </w:r>
            <w:r>
              <w:rPr>
                <w:rFonts w:hint="eastAsia" w:ascii="NEU-BZ" w:eastAsia="方正宋一_GBK"/>
                <w:sz w:val="21"/>
              </w:rPr>
              <w:t>利用模型模拟伸肘和屈肘动作</w:t>
            </w:r>
            <w:r>
              <w:rPr>
                <w:rFonts w:hint="eastAsia" w:ascii="方正宋一_GBK" w:hAnsi="方正宋一_GBK" w:eastAsia="方正宋一_GBK"/>
                <w:sz w:val="21"/>
              </w:rPr>
              <w:t>,</w:t>
            </w:r>
            <w:r>
              <w:rPr>
                <w:rFonts w:hint="eastAsia" w:ascii="NEU-BZ" w:eastAsia="方正宋一_GBK"/>
                <w:sz w:val="21"/>
              </w:rPr>
              <w:t>观察骨的运动情况。</w:t>
            </w:r>
          </w:p>
          <w:p w14:paraId="781254D7">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7B27203F">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4DEC75ED">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1C567D12">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0B4637D2">
            <w:pPr>
              <w:spacing w:line="360" w:lineRule="auto"/>
              <w:rPr>
                <w:rFonts w:hint="eastAsia" w:eastAsia="方正宋一_GBK"/>
                <w:lang w:eastAsia="zh-CN"/>
              </w:rPr>
            </w:pPr>
            <w:r>
              <w:rPr>
                <w:rFonts w:hint="eastAsia" w:ascii="NEU-BZ" w:eastAsia="方正宋一_GBK"/>
                <w:sz w:val="21"/>
              </w:rPr>
              <w:t>小组讨论、交流</w:t>
            </w:r>
            <w:r>
              <w:rPr>
                <w:rFonts w:hint="eastAsia" w:ascii="方正宋一_GBK" w:hAnsi="方正宋一_GBK" w:eastAsia="方正宋一_GBK"/>
                <w:sz w:val="21"/>
              </w:rPr>
              <w:t>,</w:t>
            </w:r>
            <w:r>
              <w:rPr>
                <w:rFonts w:hint="eastAsia" w:ascii="NEU-BZ" w:eastAsia="方正宋一_GBK"/>
                <w:sz w:val="21"/>
              </w:rPr>
              <w:t>回答问题</w:t>
            </w:r>
            <w:r>
              <w:rPr>
                <w:rFonts w:hint="eastAsia" w:ascii="方正宋一_GBK" w:hAnsi="方正宋一_GBK" w:eastAsia="方正宋一_GBK"/>
                <w:sz w:val="21"/>
                <w:lang w:eastAsia="zh-CN"/>
              </w:rPr>
              <w:t>。</w:t>
            </w:r>
          </w:p>
          <w:p w14:paraId="63C94D63">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5B6DE09D">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6678EE78">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46D34BC7">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0AF16C75">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704BBA3F">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4BD78351">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5E2D111C">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6F7A5C24">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5CBB5875">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742F4BB5">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713388DA">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2F951E8A">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02034E4B">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12923FA4">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094A1B1B">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71D129E6">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778FC7EF">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67671E56">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6A21E695">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r>
              <w:rPr>
                <w:rFonts w:hint="eastAsia" w:ascii="NEU-BZ" w:eastAsia="方正宋一_GBK"/>
                <w:sz w:val="21"/>
              </w:rPr>
              <w:t>听讲、识记</w:t>
            </w:r>
            <w:r>
              <w:rPr>
                <w:rFonts w:hint="eastAsia" w:ascii="方正宋一_GBK" w:hAnsi="方正宋一_GBK" w:eastAsia="方正宋一_GBK"/>
                <w:sz w:val="21"/>
              </w:rPr>
              <w:t>,</w:t>
            </w:r>
            <w:r>
              <w:rPr>
                <w:rFonts w:hint="eastAsia" w:ascii="NEU-BZ" w:eastAsia="方正宋一_GBK"/>
                <w:sz w:val="21"/>
              </w:rPr>
              <w:t>理解屈臂。</w:t>
            </w:r>
          </w:p>
          <w:p w14:paraId="17D4CFE0">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224B681A">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58644B2D">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0CFDE7BB">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19359787">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2768389C">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7F6E7954">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38633A13">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318DD77B">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594557FF">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076372C8">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105671F6">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4C8FF3D0">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415EADC1">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6C6CFBB6">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55B26B5F">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lang w:eastAsia="zh-CN"/>
              </w:rPr>
            </w:pPr>
            <w:r>
              <w:rPr>
                <w:rFonts w:hint="eastAsia" w:ascii="NEU-BZ" w:eastAsia="方正宋一_GBK"/>
                <w:sz w:val="21"/>
              </w:rPr>
              <w:t>带着问题自主阅读</w:t>
            </w:r>
            <w:r>
              <w:rPr>
                <w:rFonts w:hint="eastAsia" w:ascii="NEU-BZ" w:eastAsia="方正宋一_GBK"/>
                <w:sz w:val="21"/>
                <w:lang w:val="en-US" w:eastAsia="zh-CN"/>
              </w:rPr>
              <w:t>课本</w:t>
            </w:r>
            <w:r>
              <w:rPr>
                <w:rFonts w:hint="eastAsia" w:ascii="方正宋一_GBK" w:hAnsi="方正宋一_GBK" w:eastAsia="方正宋一_GBK"/>
                <w:sz w:val="21"/>
              </w:rPr>
              <w:t>,</w:t>
            </w:r>
            <w:r>
              <w:rPr>
                <w:rFonts w:hint="eastAsia" w:ascii="NEU-BZ" w:eastAsia="方正宋一_GBK"/>
                <w:sz w:val="21"/>
              </w:rPr>
              <w:t>小组讨论、交流</w:t>
            </w:r>
            <w:r>
              <w:rPr>
                <w:rFonts w:hint="eastAsia" w:ascii="方正宋一_GBK" w:hAnsi="方正宋一_GBK" w:eastAsia="方正宋一_GBK"/>
                <w:sz w:val="21"/>
                <w:lang w:eastAsia="zh-CN"/>
              </w:rPr>
              <w:t>。</w:t>
            </w:r>
          </w:p>
          <w:p w14:paraId="4F449650">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24FBC8F0">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54E25C7F">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1029E7C9">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30562D58">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4B8D4A53">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133F497A">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632E4E67">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008FB416">
            <w:pPr>
              <w:keepNext w:val="0"/>
              <w:pageBreakBefore w:val="0"/>
              <w:widowControl w:val="0"/>
              <w:kinsoku/>
              <w:wordWrap/>
              <w:overflowPunct/>
              <w:topLinePunct w:val="0"/>
              <w:autoSpaceDE/>
              <w:autoSpaceDN/>
              <w:bidi w:val="0"/>
              <w:spacing w:line="288" w:lineRule="auto"/>
              <w:textAlignment w:val="auto"/>
              <w:rPr>
                <w:rFonts w:hint="default" w:ascii="NEU-BZ" w:eastAsia="方正宋一_GBK"/>
                <w:sz w:val="21"/>
                <w:lang w:val="en-US" w:eastAsia="zh-CN"/>
              </w:rPr>
            </w:pPr>
            <w:r>
              <w:rPr>
                <w:rFonts w:hint="eastAsia" w:ascii="NEU-BZ" w:eastAsia="方正宋一_GBK"/>
                <w:sz w:val="21"/>
                <w:lang w:val="en-US" w:eastAsia="zh-CN"/>
              </w:rPr>
              <w:t>小组讨论、交流。</w:t>
            </w:r>
          </w:p>
          <w:p w14:paraId="7FD652A0">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7FB96D9D">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5FAA6F37">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52A2C615">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6EF2E16B">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rPr>
            </w:pPr>
          </w:p>
          <w:p w14:paraId="445BB070">
            <w:pPr>
              <w:keepNext w:val="0"/>
              <w:pageBreakBefore w:val="0"/>
              <w:widowControl w:val="0"/>
              <w:kinsoku/>
              <w:wordWrap/>
              <w:overflowPunct/>
              <w:topLinePunct w:val="0"/>
              <w:autoSpaceDE/>
              <w:autoSpaceDN/>
              <w:bidi w:val="0"/>
              <w:spacing w:line="288" w:lineRule="auto"/>
              <w:textAlignment w:val="auto"/>
              <w:rPr>
                <w:rFonts w:hint="eastAsia" w:ascii="NEU-BZ" w:eastAsia="方正宋一_GBK"/>
                <w:sz w:val="21"/>
                <w:lang w:val="en-US" w:eastAsia="zh-CN"/>
              </w:rPr>
            </w:pPr>
            <w:r>
              <w:rPr>
                <w:rFonts w:hint="eastAsia" w:ascii="NEU-BZ" w:eastAsia="方正宋一_GBK"/>
                <w:sz w:val="21"/>
                <w:lang w:val="en-US" w:eastAsia="zh-CN"/>
              </w:rPr>
              <w:t>阅读。</w:t>
            </w: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2F038342">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课堂小结</w:t>
            </w:r>
          </w:p>
        </w:tc>
        <w:tc>
          <w:tcPr>
            <w:tcW w:w="6549" w:type="dxa"/>
          </w:tcPr>
          <w:p w14:paraId="0FD354AA">
            <w:pPr>
              <w:keepNext w:val="0"/>
              <w:pageBreakBefore w:val="0"/>
              <w:widowControl w:val="0"/>
              <w:kinsoku/>
              <w:wordWrap/>
              <w:overflowPunct/>
              <w:topLinePunct w:val="0"/>
              <w:autoSpaceDE/>
              <w:autoSpaceDN/>
              <w:bidi w:val="0"/>
              <w:spacing w:line="288" w:lineRule="auto"/>
              <w:textAlignment w:val="auto"/>
              <w:rPr>
                <w:rFonts w:hint="default" w:eastAsia="宋体"/>
                <w:szCs w:val="21"/>
                <w:lang w:val="en-US" w:eastAsia="zh-CN"/>
              </w:rPr>
            </w:pPr>
            <w:r>
              <w:rPr>
                <w:rFonts w:hint="eastAsia"/>
                <w:szCs w:val="21"/>
                <w:lang w:val="en-US" w:eastAsia="zh-CN"/>
              </w:rPr>
              <w:t>躯体运动由骨、关节和骨骼肌共同完成；</w:t>
            </w:r>
            <w:r>
              <w:rPr>
                <w:rFonts w:hint="eastAsia" w:ascii="NEU-BZ" w:eastAsia="方正宋一_GBK"/>
                <w:sz w:val="21"/>
              </w:rPr>
              <w:t>运动是以骨为杠杆</w:t>
            </w:r>
            <w:r>
              <w:rPr>
                <w:rFonts w:hint="eastAsia" w:ascii="方正宋一_GBK" w:hAnsi="方正宋一_GBK" w:eastAsia="方正宋一_GBK"/>
                <w:sz w:val="21"/>
                <w:lang w:eastAsia="zh-CN"/>
              </w:rPr>
              <w:t>、</w:t>
            </w:r>
            <w:r>
              <w:rPr>
                <w:rFonts w:hint="eastAsia" w:ascii="NEU-BZ" w:eastAsia="方正宋一_GBK"/>
                <w:sz w:val="21"/>
              </w:rPr>
              <w:t>关节为支点</w:t>
            </w:r>
            <w:r>
              <w:rPr>
                <w:rFonts w:hint="eastAsia" w:ascii="方正宋一_GBK" w:hAnsi="方正宋一_GBK" w:eastAsia="方正宋一_GBK"/>
                <w:sz w:val="21"/>
                <w:lang w:eastAsia="zh-CN"/>
              </w:rPr>
              <w:t>、</w:t>
            </w:r>
            <w:r>
              <w:rPr>
                <w:rFonts w:hint="eastAsia" w:ascii="NEU-BZ" w:eastAsia="方正宋一_GBK"/>
                <w:sz w:val="21"/>
              </w:rPr>
              <w:t>骨骼肌收缩</w:t>
            </w:r>
            <w:r>
              <w:rPr>
                <w:rFonts w:hint="eastAsia" w:ascii="NEU-BZ" w:eastAsia="方正宋一_GBK"/>
                <w:sz w:val="21"/>
                <w:lang w:val="en-US" w:eastAsia="zh-CN"/>
              </w:rPr>
              <w:t>为</w:t>
            </w:r>
            <w:r>
              <w:rPr>
                <w:rFonts w:hint="eastAsia" w:ascii="NEU-BZ" w:eastAsia="方正宋一_GBK"/>
                <w:sz w:val="21"/>
              </w:rPr>
              <w:t>动力</w:t>
            </w:r>
            <w:r>
              <w:rPr>
                <w:rFonts w:hint="eastAsia"/>
                <w:szCs w:val="21"/>
                <w:lang w:val="en-US" w:eastAsia="zh-CN"/>
              </w:rPr>
              <w:t>；体育锻炼对青少年身体健康的影响</w:t>
            </w:r>
            <w:r>
              <w:rPr>
                <w:rFonts w:hint="eastAsia" w:ascii="NEU-BZ" w:eastAsia="方正宋一_GBK"/>
                <w:sz w:val="21"/>
              </w:rPr>
              <w:t>。</w:t>
            </w:r>
          </w:p>
        </w:tc>
        <w:tc>
          <w:tcPr>
            <w:tcW w:w="1797" w:type="dxa"/>
          </w:tcPr>
          <w:p w14:paraId="25E3AC0F">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1F0B19AF">
      <w:pPr>
        <w:pStyle w:val="11"/>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500FE0D1">
      <w:pPr>
        <w:pStyle w:val="3"/>
        <w:keepNext w:val="0"/>
        <w:pageBreakBefore w:val="0"/>
        <w:widowControl w:val="0"/>
        <w:numPr>
          <w:ilvl w:val="0"/>
          <w:numId w:val="0"/>
        </w:numPr>
        <w:kinsoku/>
        <w:wordWrap/>
        <w:overflowPunct/>
        <w:topLinePunct w:val="0"/>
        <w:autoSpaceDE/>
        <w:autoSpaceDN/>
        <w:bidi w:val="0"/>
        <w:spacing w:line="288" w:lineRule="auto"/>
        <w:ind w:firstLine="420" w:firstLineChars="200"/>
        <w:jc w:val="center"/>
        <w:textAlignment w:val="auto"/>
        <w:rPr>
          <w:rFonts w:hint="default" w:ascii="Times New Roman" w:hAnsi="Times New Roman" w:eastAsia="黑体" w:cs="Times New Roman"/>
          <w:lang w:val="en-US" w:eastAsia="zh-CN"/>
        </w:rPr>
      </w:pPr>
      <w:r>
        <w:rPr>
          <w:rFonts w:hint="eastAsia" w:ascii="Times New Roman" w:hAnsi="Times New Roman" w:eastAsia="黑体" w:cs="Times New Roman"/>
          <w:kern w:val="2"/>
          <w:sz w:val="21"/>
          <w:szCs w:val="21"/>
          <w:lang w:val="en-US" w:eastAsia="zh-CN" w:bidi="ar-SA"/>
        </w:rPr>
        <w:t xml:space="preserve">第3节 </w:t>
      </w:r>
      <w:r>
        <w:rPr>
          <w:rFonts w:hint="eastAsia" w:ascii="Times New Roman" w:hAnsi="Times New Roman" w:eastAsia="黑体" w:cs="Times New Roman"/>
          <w:lang w:val="en-US" w:eastAsia="zh-CN"/>
        </w:rPr>
        <w:t>运动的形成</w:t>
      </w:r>
    </w:p>
    <w:p w14:paraId="294E9CDA">
      <w:pPr>
        <w:pStyle w:val="3"/>
        <w:keepNext w:val="0"/>
        <w:pageBreakBefore w:val="0"/>
        <w:widowControl w:val="0"/>
        <w:numPr>
          <w:ilvl w:val="0"/>
          <w:numId w:val="0"/>
        </w:numPr>
        <w:kinsoku/>
        <w:wordWrap/>
        <w:overflowPunct/>
        <w:topLinePunct w:val="0"/>
        <w:autoSpaceDE/>
        <w:autoSpaceDN/>
        <w:bidi w:val="0"/>
        <w:spacing w:line="288" w:lineRule="auto"/>
        <w:ind w:firstLine="420" w:firstLineChars="200"/>
        <w:jc w:val="center"/>
        <w:textAlignment w:val="auto"/>
        <w:rPr>
          <w:rFonts w:hint="default" w:ascii="Times New Roman" w:hAnsi="Times New Roman" w:eastAsia="黑体" w:cs="Times New Roman"/>
          <w:lang w:val="en-US" w:eastAsia="zh-CN"/>
        </w:rPr>
      </w:pPr>
    </w:p>
    <w:p w14:paraId="7F459E60">
      <w:pPr>
        <w:pStyle w:val="3"/>
        <w:keepNext w:val="0"/>
        <w:pageBreakBefore w:val="0"/>
        <w:widowControl w:val="0"/>
        <w:numPr>
          <w:ilvl w:val="0"/>
          <w:numId w:val="0"/>
        </w:numPr>
        <w:kinsoku/>
        <w:wordWrap/>
        <w:overflowPunct/>
        <w:topLinePunct w:val="0"/>
        <w:autoSpaceDE/>
        <w:autoSpaceDN/>
        <w:bidi w:val="0"/>
        <w:spacing w:line="288" w:lineRule="auto"/>
        <w:jc w:val="left"/>
        <w:textAlignment w:val="auto"/>
        <w:rPr>
          <w:rFonts w:hint="eastAsia" w:ascii="Times New Roman" w:hAnsi="Times New Roman" w:eastAsia="黑体" w:cs="Times New Roman"/>
          <w:lang w:val="en-US" w:eastAsia="zh-CN"/>
        </w:rPr>
      </w:pPr>
      <w:r>
        <w:rPr>
          <w:rFonts w:hint="eastAsia" w:ascii="Times New Roman" w:hAnsi="Times New Roman" w:eastAsia="黑体" w:cs="Times New Roman"/>
          <w:kern w:val="2"/>
          <w:sz w:val="21"/>
          <w:szCs w:val="21"/>
          <w:lang w:val="en-US" w:eastAsia="zh-CN" w:bidi="ar-SA"/>
        </w:rPr>
        <w:t>一、</w:t>
      </w:r>
      <w:r>
        <w:rPr>
          <w:rFonts w:hint="eastAsia" w:ascii="Times New Roman" w:hAnsi="Times New Roman" w:eastAsia="黑体" w:cs="Times New Roman"/>
          <w:lang w:val="en-US" w:eastAsia="zh-CN"/>
        </w:rPr>
        <w:t>躯体运动的形成</w:t>
      </w:r>
    </w:p>
    <w:p w14:paraId="53E4B847">
      <w:pPr>
        <w:pStyle w:val="3"/>
        <w:keepNext w:val="0"/>
        <w:pageBreakBefore w:val="0"/>
        <w:widowControl w:val="0"/>
        <w:numPr>
          <w:ilvl w:val="0"/>
          <w:numId w:val="2"/>
        </w:numPr>
        <w:kinsoku/>
        <w:wordWrap/>
        <w:overflowPunct/>
        <w:topLinePunct w:val="0"/>
        <w:autoSpaceDE/>
        <w:autoSpaceDN/>
        <w:bidi w:val="0"/>
        <w:spacing w:line="288" w:lineRule="auto"/>
        <w:jc w:val="left"/>
        <w:textAlignment w:val="auto"/>
        <w:rPr>
          <w:rFonts w:hint="eastAsia"/>
          <w:szCs w:val="21"/>
          <w:lang w:val="en-US" w:eastAsia="zh-CN"/>
        </w:rPr>
      </w:pPr>
      <w:r>
        <w:rPr>
          <w:rFonts w:hint="eastAsia"/>
          <w:szCs w:val="21"/>
          <w:lang w:val="en-US" w:eastAsia="zh-CN"/>
        </w:rPr>
        <w:t>在神经系统的支配下，骨骼肌收缩，牵动骨绕着关节活动。（骨骼肌收缩——动力；骨——杠杆；关节——支点）</w:t>
      </w:r>
    </w:p>
    <w:p w14:paraId="5FAA49E6">
      <w:pPr>
        <w:pStyle w:val="3"/>
        <w:keepNext w:val="0"/>
        <w:pageBreakBefore w:val="0"/>
        <w:widowControl w:val="0"/>
        <w:numPr>
          <w:ilvl w:val="0"/>
          <w:numId w:val="2"/>
        </w:numPr>
        <w:kinsoku/>
        <w:wordWrap/>
        <w:overflowPunct/>
        <w:topLinePunct w:val="0"/>
        <w:autoSpaceDE/>
        <w:autoSpaceDN/>
        <w:bidi w:val="0"/>
        <w:spacing w:line="288" w:lineRule="auto"/>
        <w:jc w:val="left"/>
        <w:textAlignment w:val="auto"/>
        <w:rPr>
          <w:rFonts w:hint="eastAsia"/>
          <w:szCs w:val="21"/>
          <w:lang w:val="en-US" w:eastAsia="zh-CN"/>
        </w:rPr>
      </w:pPr>
      <w:r>
        <w:rPr>
          <w:rFonts w:hint="eastAsia" w:ascii="NEU-BZ" w:eastAsia="方正宋一_GBK"/>
          <w:sz w:val="21"/>
        </w:rPr>
        <w:t>骨骼肌在运动</w:t>
      </w:r>
      <w:r>
        <w:rPr>
          <w:rFonts w:hint="eastAsia"/>
          <w:szCs w:val="21"/>
          <w:lang w:val="en-US" w:eastAsia="zh-CN"/>
        </w:rPr>
        <w:t>中的协调作用</w:t>
      </w:r>
      <m:oMath>
        <m:d>
          <m:dPr>
            <m:begChr m:val="{"/>
            <m:endChr m:val=""/>
            <m:ctrlPr>
              <w:rPr>
                <w:rFonts w:hint="eastAsia" w:ascii="Cambria Math" w:hAnsi="Cambria Math"/>
                <w:szCs w:val="21"/>
                <w:lang w:val="en-US" w:eastAsia="zh-CN"/>
              </w:rPr>
            </m:ctrlPr>
          </m:dPr>
          <m:e>
            <m:m>
              <m:mPr>
                <m:mcs>
                  <m:mc>
                    <m:mcPr>
                      <m:count m:val="1"/>
                      <m:mcJc m:val="center"/>
                    </m:mcPr>
                  </m:mc>
                </m:mcs>
                <m:plcHide m:val="1"/>
                <m:ctrlPr>
                  <w:rPr>
                    <w:rFonts w:hint="eastAsia" w:ascii="Cambria Math" w:hAnsi="Cambria Math"/>
                    <w:szCs w:val="21"/>
                    <w:lang w:val="en-US" w:eastAsia="zh-CN"/>
                  </w:rPr>
                </m:ctrlPr>
              </m:mPr>
              <m:mr>
                <m:e>
                  <m:r>
                    <m:rPr>
                      <m:nor/>
                      <m:sty m:val="p"/>
                    </m:rPr>
                    <w:rPr>
                      <w:rFonts w:hint="eastAsia" w:ascii="Cambria Math" w:hAnsi="Cambria Math"/>
                      <w:b w:val="0"/>
                      <w:i w:val="0"/>
                      <w:szCs w:val="21"/>
                      <w:lang w:val="en-US" w:eastAsia="zh-CN"/>
                    </w:rPr>
                    <m:t>屈肘：肱二头肌收缩,肱三头肌舒张</m:t>
                  </m:r>
                  <m:ctrlPr>
                    <w:rPr>
                      <w:rFonts w:hint="eastAsia" w:ascii="Cambria Math" w:hAnsi="Cambria Math"/>
                      <w:szCs w:val="21"/>
                      <w:lang w:val="en-US" w:eastAsia="zh-CN"/>
                    </w:rPr>
                  </m:ctrlPr>
                </m:e>
              </m:mr>
              <m:mr>
                <m:e>
                  <m:r>
                    <m:rPr>
                      <m:nor/>
                      <m:sty m:val="p"/>
                    </m:rPr>
                    <w:rPr>
                      <w:rFonts w:hint="eastAsia" w:ascii="Cambria Math" w:hAnsi="Cambria Math"/>
                      <w:b w:val="0"/>
                      <w:i w:val="0"/>
                      <w:szCs w:val="21"/>
                      <w:lang w:val="en-US" w:eastAsia="zh-CN"/>
                    </w:rPr>
                    <m:t>伸肘：肱二头肌舒张,肱三头肌收缩</m:t>
                  </m:r>
                  <m:ctrlPr>
                    <w:rPr>
                      <w:rFonts w:hint="eastAsia" w:ascii="Cambria Math" w:hAnsi="Cambria Math"/>
                      <w:szCs w:val="21"/>
                      <w:lang w:val="en-US" w:eastAsia="zh-CN"/>
                    </w:rPr>
                  </m:ctrlPr>
                </m:e>
              </m:mr>
            </m:m>
            <m:ctrlPr>
              <w:rPr>
                <w:rFonts w:hint="eastAsia" w:ascii="Cambria Math" w:hAnsi="Cambria Math"/>
                <w:szCs w:val="21"/>
                <w:lang w:val="en-US" w:eastAsia="zh-CN"/>
              </w:rPr>
            </m:ctrlPr>
          </m:e>
        </m:d>
      </m:oMath>
    </w:p>
    <w:p w14:paraId="1C8383DA">
      <w:pPr>
        <w:spacing w:line="360" w:lineRule="auto"/>
        <w:rPr>
          <w:rFonts w:hint="eastAsia"/>
          <w:szCs w:val="21"/>
          <w:lang w:val="en-US" w:eastAsia="zh-CN"/>
        </w:rPr>
      </w:pPr>
      <w:r>
        <w:rPr>
          <w:rFonts w:hint="eastAsia" w:ascii="NEU-BZ" w:eastAsia="方正宋一_GBK"/>
          <w:sz w:val="21"/>
        </w:rPr>
        <w:t>3.神经系统和其他系统的协调、配合</w:t>
      </w:r>
    </w:p>
    <w:p w14:paraId="4E8CD9C8">
      <w:pPr>
        <w:pStyle w:val="3"/>
        <w:keepNext w:val="0"/>
        <w:pageBreakBefore w:val="0"/>
        <w:widowControl w:val="0"/>
        <w:numPr>
          <w:ilvl w:val="0"/>
          <w:numId w:val="0"/>
        </w:numPr>
        <w:kinsoku/>
        <w:wordWrap/>
        <w:overflowPunct/>
        <w:topLinePunct w:val="0"/>
        <w:autoSpaceDE/>
        <w:autoSpaceDN/>
        <w:bidi w:val="0"/>
        <w:spacing w:line="288" w:lineRule="auto"/>
        <w:jc w:val="left"/>
        <w:textAlignment w:val="auto"/>
        <w:rPr>
          <w:rFonts w:hint="default" w:ascii="Times New Roman" w:hAnsi="Times New Roman" w:eastAsia="黑体" w:cs="Times New Roman"/>
          <w:lang w:val="en-US" w:eastAsia="zh-CN"/>
        </w:rPr>
      </w:pPr>
      <w:r>
        <w:rPr>
          <w:rFonts w:hint="eastAsia" w:ascii="Times New Roman" w:hAnsi="Times New Roman" w:eastAsia="黑体" w:cs="Times New Roman"/>
          <w:lang w:val="en-US" w:eastAsia="zh-CN"/>
        </w:rPr>
        <w:t>二、体育锻炼促进青少年骨骼和骨骼肌的发育</w:t>
      </w:r>
    </w:p>
    <w:p w14:paraId="2CD8E521">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bCs/>
          <w:sz w:val="28"/>
          <w:szCs w:val="28"/>
          <w:lang w:val="en-US" w:eastAsia="zh-CN"/>
        </w:rPr>
      </w:pPr>
    </w:p>
    <w:p w14:paraId="53D63C14">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08861575">
      <w:pPr>
        <w:spacing w:after="0" w:line="400" w:lineRule="exact"/>
        <w:ind w:firstLine="420" w:firstLineChars="200"/>
        <w:rPr>
          <w:rFonts w:hint="eastAsia" w:ascii="宋体" w:hAnsi="宋体"/>
          <w:sz w:val="21"/>
          <w:szCs w:val="21"/>
          <w:lang w:eastAsia="zh-CN"/>
        </w:rPr>
      </w:pPr>
      <w:r>
        <w:rPr>
          <w:szCs w:val="21"/>
        </w:rPr>
        <w:t>本节课采用阅读、</w:t>
      </w:r>
      <w:r>
        <w:rPr>
          <w:rFonts w:hint="eastAsia"/>
          <w:szCs w:val="21"/>
          <w:lang w:val="en-US" w:eastAsia="zh-CN"/>
        </w:rPr>
        <w:t>观察图片、活动</w:t>
      </w:r>
      <w:r>
        <w:rPr>
          <w:szCs w:val="21"/>
        </w:rPr>
        <w:t>的教学手段让学生在学习过程中，</w:t>
      </w:r>
      <w:r>
        <w:rPr>
          <w:rFonts w:hint="eastAsia" w:ascii="宋体" w:hAnsi="宋体"/>
          <w:sz w:val="21"/>
          <w:szCs w:val="21"/>
          <w:lang w:eastAsia="zh-CN"/>
        </w:rPr>
        <w:t>激发了学</w:t>
      </w:r>
      <w:r>
        <w:rPr>
          <w:rFonts w:ascii="宋体" w:hAnsi="宋体"/>
          <w:sz w:val="21"/>
          <w:szCs w:val="21"/>
          <w:lang w:eastAsia="zh-CN"/>
        </w:rPr>
        <w:t>生学习</w:t>
      </w:r>
      <w:r>
        <w:rPr>
          <w:rFonts w:hint="eastAsia" w:ascii="宋体" w:hAnsi="宋体"/>
          <w:sz w:val="21"/>
          <w:szCs w:val="21"/>
          <w:lang w:eastAsia="zh-CN"/>
        </w:rPr>
        <w:t>的</w:t>
      </w:r>
      <w:r>
        <w:rPr>
          <w:rFonts w:ascii="宋体" w:hAnsi="宋体"/>
          <w:sz w:val="21"/>
          <w:szCs w:val="21"/>
          <w:lang w:eastAsia="zh-CN"/>
        </w:rPr>
        <w:t>积极性</w:t>
      </w:r>
      <w:r>
        <w:rPr>
          <w:rFonts w:hint="eastAsia" w:ascii="宋体" w:hAnsi="宋体"/>
          <w:sz w:val="21"/>
          <w:szCs w:val="21"/>
          <w:lang w:eastAsia="zh-CN"/>
        </w:rPr>
        <w:t>，</w:t>
      </w:r>
      <w:r>
        <w:rPr>
          <w:szCs w:val="21"/>
        </w:rPr>
        <w:t>培养学生的学习兴趣和学习探究的方法</w:t>
      </w:r>
      <w:r>
        <w:rPr>
          <w:rFonts w:hint="eastAsia"/>
          <w:szCs w:val="21"/>
          <w:lang w:eastAsia="zh-CN"/>
        </w:rPr>
        <w:t>，</w:t>
      </w:r>
      <w:r>
        <w:rPr>
          <w:szCs w:val="21"/>
        </w:rPr>
        <w:t>加深了学生对知识的理解和巩固，</w:t>
      </w:r>
      <w:r>
        <w:rPr>
          <w:rFonts w:hint="eastAsia" w:ascii="宋体" w:hAnsi="宋体"/>
          <w:sz w:val="21"/>
          <w:szCs w:val="21"/>
          <w:lang w:eastAsia="zh-CN"/>
        </w:rPr>
        <w:t>更有效地突出重点、突破难点，解决了一些比较抽象而难以解决的问题。</w:t>
      </w:r>
    </w:p>
    <w:p w14:paraId="53410581">
      <w:pPr>
        <w:pStyle w:val="11"/>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30"/>
          <w:szCs w:val="30"/>
        </w:rPr>
      </w:pPr>
    </w:p>
    <w:p w14:paraId="0C13D045">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sectPr>
      <w:headerReference r:id="rId4" w:type="first"/>
      <w:headerReference r:id="rId3" w:type="default"/>
      <w:foot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
    <w:panose1 w:val="02020506000000020003"/>
    <w:charset w:val="86"/>
    <w:family w:val="script"/>
    <w:pitch w:val="default"/>
    <w:sig w:usb0="E00002FF" w:usb1="5ACFECFE" w:usb2="05000016" w:usb3="00000000" w:csb0="003E0001" w:csb1="00000000"/>
  </w:font>
  <w:font w:name="方正宋一_GBK">
    <w:panose1 w:val="03000509000000000000"/>
    <w:charset w:val="86"/>
    <w:family w:val="script"/>
    <w:pitch w:val="default"/>
    <w:sig w:usb0="00000001" w:usb1="080E0000" w:usb2="00000000" w:usb3="00000000" w:csb0="00040000" w:csb1="00000000"/>
  </w:font>
  <w:font w:name="NEU-F1">
    <w:panose1 w:val="02020506000000020004"/>
    <w:charset w:val="86"/>
    <w:family w:val="script"/>
    <w:pitch w:val="default"/>
    <w:sig w:usb0="E00002FF" w:usb1="48CFECFA" w:usb2="05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0EB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59E18">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AEC2C">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0D6275"/>
    <w:multiLevelType w:val="singleLevel"/>
    <w:tmpl w:val="EF0D6275"/>
    <w:lvl w:ilvl="0" w:tentative="0">
      <w:start w:val="1"/>
      <w:numFmt w:val="decimal"/>
      <w:lvlText w:val="%1."/>
      <w:lvlJc w:val="left"/>
      <w:pPr>
        <w:tabs>
          <w:tab w:val="left" w:pos="312"/>
        </w:tabs>
      </w:pPr>
    </w:lvl>
  </w:abstractNum>
  <w:abstractNum w:abstractNumId="1">
    <w:nsid w:val="03E081C0"/>
    <w:multiLevelType w:val="multilevel"/>
    <w:tmpl w:val="03E081C0"/>
    <w:lvl w:ilvl="0" w:tentative="0">
      <w:start w:val="1"/>
      <w:numFmt w:val="none"/>
      <w:lvlText w:val="%1."/>
      <w:lvlJc w:val="left"/>
      <w:pPr>
        <w:tabs>
          <w:tab w:val="left" w:pos="720"/>
        </w:tabs>
        <w:ind w:left="720" w:hanging="360"/>
      </w:pPr>
      <w:rPr>
        <w:sz w:val="24"/>
        <w:szCs w:val="24"/>
      </w:rPr>
    </w:lvl>
    <w:lvl w:ilvl="1" w:tentative="0">
      <w:start w:val="1"/>
      <w:numFmt w:val="none"/>
      <w:lvlText w:val="%2."/>
      <w:lvlJc w:val="left"/>
      <w:pPr>
        <w:tabs>
          <w:tab w:val="left" w:pos="1440"/>
        </w:tabs>
        <w:ind w:left="1440" w:hanging="360"/>
      </w:pPr>
      <w:rPr>
        <w:sz w:val="24"/>
        <w:szCs w:val="24"/>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17"/>
        </w:tabs>
        <w:ind w:left="2880" w:hanging="360"/>
      </w:pPr>
      <w:rPr>
        <w:sz w:val="24"/>
        <w:szCs w:val="24"/>
      </w:rPr>
    </w:lvl>
    <w:lvl w:ilvl="4" w:tentative="0">
      <w:start w:val="1"/>
      <w:numFmt w:val="none"/>
      <w:lvlText w:val="%5."/>
      <w:lvlJc w:val="left"/>
      <w:pPr>
        <w:tabs>
          <w:tab w:val="left" w:pos="3238"/>
        </w:tabs>
        <w:ind w:left="3600" w:hanging="360"/>
      </w:pPr>
      <w:rPr>
        <w:sz w:val="24"/>
        <w:szCs w:val="24"/>
      </w:rPr>
    </w:lvl>
    <w:lvl w:ilvl="5" w:tentative="0">
      <w:start w:val="1"/>
      <w:numFmt w:val="none"/>
      <w:lvlText w:val="%6."/>
      <w:lvlJc w:val="left"/>
      <w:pPr>
        <w:tabs>
          <w:tab w:val="left" w:pos="3958"/>
        </w:tabs>
        <w:ind w:left="4320" w:hanging="360"/>
      </w:pPr>
      <w:rPr>
        <w:sz w:val="24"/>
        <w:szCs w:val="24"/>
      </w:rPr>
    </w:lvl>
    <w:lvl w:ilvl="6" w:tentative="0">
      <w:start w:val="1"/>
      <w:numFmt w:val="none"/>
      <w:lvlText w:val="%7."/>
      <w:lvlJc w:val="left"/>
      <w:pPr>
        <w:tabs>
          <w:tab w:val="left" w:pos="4678"/>
        </w:tabs>
        <w:ind w:left="5040" w:hanging="360"/>
      </w:pPr>
      <w:rPr>
        <w:sz w:val="24"/>
        <w:szCs w:val="24"/>
      </w:rPr>
    </w:lvl>
    <w:lvl w:ilvl="7" w:tentative="0">
      <w:start w:val="1"/>
      <w:numFmt w:val="none"/>
      <w:lvlText w:val="%8."/>
      <w:lvlJc w:val="left"/>
      <w:pPr>
        <w:tabs>
          <w:tab w:val="left" w:pos="5398"/>
        </w:tabs>
        <w:ind w:left="5760" w:hanging="360"/>
      </w:pPr>
      <w:rPr>
        <w:sz w:val="24"/>
        <w:szCs w:val="24"/>
      </w:rPr>
    </w:lvl>
    <w:lvl w:ilvl="8" w:tentative="0">
      <w:start w:val="1"/>
      <w:numFmt w:val="none"/>
      <w:lvlText w:val="%9."/>
      <w:lvlJc w:val="left"/>
      <w:pPr>
        <w:tabs>
          <w:tab w:val="left" w:pos="6118"/>
        </w:tabs>
        <w:ind w:left="6480" w:hanging="360"/>
      </w:pPr>
      <w:rPr>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2YTA0MTBkZGNjZDBmNzg1YjlkMDhlMmJhMjdkZmUifQ=="/>
  </w:docVars>
  <w:rsids>
    <w:rsidRoot w:val="00172A27"/>
    <w:rsid w:val="00542ABD"/>
    <w:rsid w:val="009513B7"/>
    <w:rsid w:val="00C348B1"/>
    <w:rsid w:val="00C93E0E"/>
    <w:rsid w:val="00E17B7F"/>
    <w:rsid w:val="00EC6005"/>
    <w:rsid w:val="00F40A59"/>
    <w:rsid w:val="12E1651D"/>
    <w:rsid w:val="1F1B42AF"/>
    <w:rsid w:val="24AC27CE"/>
    <w:rsid w:val="348454B4"/>
    <w:rsid w:val="382179EC"/>
    <w:rsid w:val="3F570BFC"/>
    <w:rsid w:val="477E61A4"/>
    <w:rsid w:val="50C03AEB"/>
    <w:rsid w:val="568D0913"/>
    <w:rsid w:val="570B7F3D"/>
    <w:rsid w:val="57901CE4"/>
    <w:rsid w:val="64A54029"/>
    <w:rsid w:val="71866233"/>
    <w:rsid w:val="749C0257"/>
    <w:rsid w:val="755F2604"/>
    <w:rsid w:val="773B78AF"/>
    <w:rsid w:val="7E23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Strong"/>
    <w:basedOn w:val="9"/>
    <w:qFormat/>
    <w:uiPriority w:val="22"/>
    <w:rPr>
      <w:b/>
    </w:rPr>
  </w:style>
  <w:style w:type="paragraph" w:customStyle="1" w:styleId="11">
    <w:name w:val="List Paragraph"/>
    <w:basedOn w:val="1"/>
    <w:qFormat/>
    <w:uiPriority w:val="0"/>
    <w:pPr>
      <w:ind w:firstLine="420" w:firstLineChars="200"/>
    </w:pPr>
  </w:style>
  <w:style w:type="character" w:customStyle="1" w:styleId="12">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2916</Words>
  <Characters>2945</Characters>
  <Lines>24</Lines>
  <Paragraphs>6</Paragraphs>
  <TotalTime>1</TotalTime>
  <ScaleCrop>false</ScaleCrop>
  <LinksUpToDate>false</LinksUpToDate>
  <CharactersWithSpaces>2955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慢慢来</cp:lastModifiedBy>
  <cp:lastPrinted>2113-01-01T00:00:00Z</cp:lastPrinted>
  <dcterms:modified xsi:type="dcterms:W3CDTF">2025-01-21T00:50:44Z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CE26AFB590E04E259A56C7180D8532F9_13</vt:lpwstr>
  </property>
  <property fmtid="{D5CDD505-2E9C-101B-9397-08002B2CF9AE}" pid="8" name="KSOTemplateDocerSaveRecord">
    <vt:lpwstr>eyJoZGlkIjoiN2YxOGMyNDFkMTQxMWJhZTVlZDhiNDQyZGU2OTYwOWEiLCJ1c2VySWQiOiIzMzEzMTIwMjAifQ==</vt:lpwstr>
  </property>
</Properties>
</file>